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233B7" w14:textId="110577A1" w:rsidR="00DE726D" w:rsidRPr="002A2BE3" w:rsidRDefault="00453916" w:rsidP="002A2BE3">
      <w:pPr>
        <w:spacing w:after="0" w:line="240" w:lineRule="auto"/>
        <w:jc w:val="center"/>
        <w:rPr>
          <w:rFonts w:eastAsia="Times" w:cstheme="minorHAnsi"/>
          <w:sz w:val="24"/>
          <w:szCs w:val="24"/>
        </w:rPr>
      </w:pPr>
      <w:r>
        <w:rPr>
          <w:rFonts w:eastAsia="Times" w:cstheme="minorHAnsi"/>
          <w:noProof/>
          <w:sz w:val="24"/>
          <w:szCs w:val="24"/>
        </w:rPr>
        <w:drawing>
          <wp:inline distT="0" distB="0" distL="0" distR="0" wp14:anchorId="19CB0B98" wp14:editId="7075B8A0">
            <wp:extent cx="2404772" cy="1055851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925" cy="106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6D7CF" w14:textId="77777777" w:rsidR="00DE726D" w:rsidRPr="002A2BE3" w:rsidRDefault="00DE726D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1632025C" w14:textId="59571F32" w:rsidR="00DE726D" w:rsidRPr="002A2BE3" w:rsidRDefault="00DE726D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6E8717F2" w14:textId="77777777" w:rsidR="00E97217" w:rsidRPr="002A2BE3" w:rsidRDefault="00E97217" w:rsidP="002A2BE3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4CD3B44D" w14:textId="77777777" w:rsidR="00DE726D" w:rsidRPr="002A2BE3" w:rsidRDefault="00DE726D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70B8D8D1" w14:textId="0DB213F9" w:rsidR="00DE726D" w:rsidRPr="00596085" w:rsidRDefault="00312E8F" w:rsidP="00C9543A">
      <w:pPr>
        <w:spacing w:after="0" w:line="240" w:lineRule="auto"/>
        <w:jc w:val="center"/>
        <w:rPr>
          <w:rFonts w:cstheme="minorHAnsi"/>
          <w:b/>
          <w:color w:val="002C5A"/>
          <w:sz w:val="52"/>
          <w:szCs w:val="52"/>
        </w:rPr>
      </w:pPr>
      <w:r>
        <w:rPr>
          <w:rFonts w:cstheme="minorHAnsi"/>
          <w:b/>
          <w:color w:val="002C5A"/>
          <w:sz w:val="52"/>
          <w:szCs w:val="52"/>
        </w:rPr>
        <w:t>Strategic</w:t>
      </w:r>
      <w:r w:rsidR="00596085">
        <w:rPr>
          <w:rFonts w:cstheme="minorHAnsi"/>
          <w:b/>
          <w:color w:val="002C5A"/>
          <w:sz w:val="52"/>
          <w:szCs w:val="52"/>
        </w:rPr>
        <w:t xml:space="preserve"> Investment</w:t>
      </w:r>
      <w:r w:rsidR="00C9543A">
        <w:rPr>
          <w:rFonts w:cstheme="minorHAnsi"/>
          <w:b/>
          <w:color w:val="002C5A"/>
          <w:sz w:val="52"/>
          <w:szCs w:val="52"/>
        </w:rPr>
        <w:t xml:space="preserve"> </w:t>
      </w:r>
      <w:r w:rsidR="00453916" w:rsidRPr="00596085">
        <w:rPr>
          <w:rFonts w:cstheme="minorHAnsi"/>
          <w:b/>
          <w:color w:val="002C5A"/>
          <w:sz w:val="52"/>
          <w:szCs w:val="52"/>
        </w:rPr>
        <w:t xml:space="preserve">Projects </w:t>
      </w:r>
      <w:r w:rsidR="00C9543A">
        <w:rPr>
          <w:rFonts w:cstheme="minorHAnsi"/>
          <w:b/>
          <w:color w:val="002C5A"/>
          <w:sz w:val="52"/>
          <w:szCs w:val="52"/>
        </w:rPr>
        <w:t xml:space="preserve">Accelerator Regional </w:t>
      </w:r>
      <w:r>
        <w:rPr>
          <w:rFonts w:cstheme="minorHAnsi"/>
          <w:b/>
          <w:color w:val="002C5A"/>
          <w:sz w:val="52"/>
          <w:szCs w:val="52"/>
        </w:rPr>
        <w:t xml:space="preserve">South Australia </w:t>
      </w:r>
      <w:r w:rsidR="000D5C8B">
        <w:rPr>
          <w:rFonts w:cstheme="minorHAnsi"/>
          <w:b/>
          <w:color w:val="002C5A"/>
          <w:sz w:val="52"/>
          <w:szCs w:val="52"/>
        </w:rPr>
        <w:t>(Fund)</w:t>
      </w:r>
    </w:p>
    <w:p w14:paraId="7E62CAE0" w14:textId="6E9E39F0" w:rsidR="00DE726D" w:rsidRPr="00596085" w:rsidRDefault="00B66678" w:rsidP="002A2BE3">
      <w:pPr>
        <w:spacing w:after="0" w:line="240" w:lineRule="auto"/>
        <w:jc w:val="center"/>
        <w:rPr>
          <w:rFonts w:cstheme="minorHAnsi"/>
          <w:b/>
          <w:color w:val="002C5A"/>
          <w:sz w:val="56"/>
          <w:szCs w:val="56"/>
          <w:u w:val="single"/>
        </w:rPr>
      </w:pPr>
      <w:r w:rsidRPr="00596085">
        <w:rPr>
          <w:rFonts w:cstheme="minorHAnsi"/>
          <w:b/>
          <w:color w:val="002C5A"/>
          <w:sz w:val="56"/>
          <w:szCs w:val="56"/>
          <w:u w:val="single"/>
        </w:rPr>
        <w:t>Application</w:t>
      </w:r>
      <w:r w:rsidR="00150E21" w:rsidRPr="00596085">
        <w:rPr>
          <w:rFonts w:cstheme="minorHAnsi"/>
          <w:b/>
          <w:color w:val="002C5A"/>
          <w:sz w:val="56"/>
          <w:szCs w:val="56"/>
          <w:u w:val="single"/>
        </w:rPr>
        <w:t xml:space="preserve"> Form</w:t>
      </w:r>
    </w:p>
    <w:p w14:paraId="6E0C8BEA" w14:textId="77777777" w:rsidR="00E97217" w:rsidRPr="002A2BE3" w:rsidRDefault="00E97217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4D5C181B" w14:textId="68EC79CA" w:rsidR="003A4345" w:rsidRDefault="003A4345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53092D66" w14:textId="481EAF78" w:rsidR="00E97217" w:rsidRPr="00596085" w:rsidRDefault="00E97217" w:rsidP="00E97217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96085">
        <w:rPr>
          <w:rFonts w:cstheme="minorHAnsi"/>
          <w:b/>
          <w:bCs/>
          <w:color w:val="000000" w:themeColor="text1"/>
          <w:sz w:val="28"/>
          <w:szCs w:val="28"/>
        </w:rPr>
        <w:t>Please read the Guidelin</w:t>
      </w:r>
      <w:r w:rsidR="00312E8F">
        <w:rPr>
          <w:rFonts w:cstheme="minorHAnsi"/>
          <w:b/>
          <w:bCs/>
          <w:color w:val="000000" w:themeColor="text1"/>
          <w:sz w:val="28"/>
          <w:szCs w:val="28"/>
        </w:rPr>
        <w:t xml:space="preserve">es available for this fund </w:t>
      </w:r>
      <w:r w:rsidRPr="00596085">
        <w:rPr>
          <w:rFonts w:cstheme="minorHAnsi"/>
          <w:b/>
          <w:bCs/>
          <w:color w:val="000000" w:themeColor="text1"/>
          <w:sz w:val="28"/>
          <w:szCs w:val="28"/>
        </w:rPr>
        <w:t>prior to completing this form: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36"/>
      </w:tblGrid>
      <w:tr w:rsidR="00150E21" w:rsidRPr="00150E21" w14:paraId="657F8D1B" w14:textId="77777777" w:rsidTr="00FF4F73">
        <w:tc>
          <w:tcPr>
            <w:tcW w:w="5000" w:type="pct"/>
            <w:gridSpan w:val="2"/>
          </w:tcPr>
          <w:p w14:paraId="0372C86C" w14:textId="77777777" w:rsidR="00035EC8" w:rsidRPr="00150E21" w:rsidRDefault="00035EC8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50E21">
              <w:rPr>
                <w:rFonts w:cstheme="minorHAnsi"/>
                <w:b/>
                <w:i/>
                <w:sz w:val="24"/>
                <w:szCs w:val="24"/>
              </w:rPr>
              <w:t>Project Details</w:t>
            </w:r>
          </w:p>
        </w:tc>
      </w:tr>
      <w:tr w:rsidR="002D3F11" w:rsidRPr="002D3F11" w14:paraId="3B9527A5" w14:textId="77777777" w:rsidTr="00FF4F73">
        <w:tc>
          <w:tcPr>
            <w:tcW w:w="1098" w:type="pct"/>
          </w:tcPr>
          <w:p w14:paraId="695535A6" w14:textId="77777777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3902" w:type="pct"/>
          </w:tcPr>
          <w:p w14:paraId="04F81047" w14:textId="77777777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11" w:rsidRPr="002D3F11" w14:paraId="6C2A55DF" w14:textId="77777777" w:rsidTr="00FF4F73">
        <w:tc>
          <w:tcPr>
            <w:tcW w:w="1098" w:type="pct"/>
          </w:tcPr>
          <w:p w14:paraId="641EB317" w14:textId="77777777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Project Summary</w:t>
            </w:r>
          </w:p>
          <w:p w14:paraId="08C96482" w14:textId="7867D38F" w:rsidR="00035EC8" w:rsidRPr="0085686B" w:rsidRDefault="00035EC8" w:rsidP="002A2BE3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(max </w:t>
            </w:r>
            <w:r w:rsidR="00F11740">
              <w:rPr>
                <w:rFonts w:cstheme="minorHAnsi"/>
                <w:i/>
                <w:iCs/>
                <w:sz w:val="21"/>
                <w:szCs w:val="21"/>
              </w:rPr>
              <w:t>5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>00 words)</w:t>
            </w:r>
          </w:p>
        </w:tc>
        <w:tc>
          <w:tcPr>
            <w:tcW w:w="3902" w:type="pct"/>
          </w:tcPr>
          <w:p w14:paraId="7343CDF1" w14:textId="77777777" w:rsidR="006C6927" w:rsidRDefault="006C6927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123A49" w14:textId="536DF35F" w:rsidR="000D5C8B" w:rsidRDefault="000D5C8B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1E7867" w14:textId="77FDC8AD" w:rsidR="001A5E36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089D11" w14:textId="0B7E77B6" w:rsidR="001A5E36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C32F20" w14:textId="13F3A656" w:rsidR="001A5E36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40DE34" w14:textId="77777777" w:rsidR="001A5E36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2178F6" w14:textId="7D52EEDD" w:rsidR="000D5C8B" w:rsidRPr="002D3F11" w:rsidRDefault="000D5C8B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11" w:rsidRPr="002D3F11" w14:paraId="456BB122" w14:textId="77777777" w:rsidTr="00FF4F73">
        <w:trPr>
          <w:trHeight w:val="1150"/>
        </w:trPr>
        <w:tc>
          <w:tcPr>
            <w:tcW w:w="1098" w:type="pct"/>
          </w:tcPr>
          <w:p w14:paraId="2F2D4A6B" w14:textId="7DB8EC3D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 xml:space="preserve">Project Location </w:t>
            </w:r>
            <w:r w:rsidRPr="0085686B">
              <w:rPr>
                <w:rFonts w:cstheme="minorHAnsi"/>
                <w:bCs/>
                <w:i/>
                <w:sz w:val="21"/>
                <w:szCs w:val="21"/>
              </w:rPr>
              <w:t xml:space="preserve">(the proposed investment must be in </w:t>
            </w:r>
            <w:r w:rsidR="006E30E3" w:rsidRPr="0085686B">
              <w:rPr>
                <w:rFonts w:cstheme="minorHAnsi"/>
                <w:bCs/>
                <w:i/>
                <w:sz w:val="21"/>
                <w:szCs w:val="21"/>
              </w:rPr>
              <w:t>South Australia and ideally benefit more than one region</w:t>
            </w:r>
            <w:r w:rsidRPr="0085686B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</w:tc>
        <w:tc>
          <w:tcPr>
            <w:tcW w:w="3902" w:type="pct"/>
          </w:tcPr>
          <w:p w14:paraId="778CAED4" w14:textId="67D82ED3" w:rsidR="00035EC8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You may select multiple box’s:</w:t>
            </w:r>
          </w:p>
          <w:p w14:paraId="6B893349" w14:textId="77777777" w:rsidR="0085686B" w:rsidRPr="002D3F11" w:rsidRDefault="0085686B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1BF18D" w14:textId="0FC95660" w:rsidR="00035EC8" w:rsidRPr="00312E8F" w:rsidRDefault="00035EC8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312E8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E8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312E8F">
              <w:rPr>
                <w:rFonts w:cstheme="minorHAnsi"/>
                <w:sz w:val="24"/>
                <w:szCs w:val="24"/>
              </w:rPr>
              <w:fldChar w:fldCharType="end"/>
            </w:r>
            <w:r w:rsidRPr="00312E8F">
              <w:rPr>
                <w:rFonts w:cstheme="minorHAnsi"/>
                <w:sz w:val="24"/>
                <w:szCs w:val="24"/>
              </w:rPr>
              <w:t xml:space="preserve"> </w:t>
            </w:r>
            <w:r w:rsidR="006E30E3" w:rsidRPr="00312E8F">
              <w:rPr>
                <w:rFonts w:cstheme="minorHAnsi"/>
                <w:sz w:val="24"/>
                <w:szCs w:val="24"/>
              </w:rPr>
              <w:t>Barossa, Gawler, Light &amp; Adelaide Plains</w:t>
            </w:r>
          </w:p>
          <w:p w14:paraId="3A03527A" w14:textId="3D6BCA70" w:rsidR="006E30E3" w:rsidRPr="00312E8F" w:rsidRDefault="006E30E3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312E8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E8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312E8F">
              <w:rPr>
                <w:rFonts w:cstheme="minorHAnsi"/>
                <w:sz w:val="24"/>
                <w:szCs w:val="24"/>
              </w:rPr>
              <w:fldChar w:fldCharType="end"/>
            </w:r>
            <w:r w:rsidRPr="00312E8F">
              <w:rPr>
                <w:rFonts w:cstheme="minorHAnsi"/>
                <w:sz w:val="24"/>
                <w:szCs w:val="24"/>
              </w:rPr>
              <w:t xml:space="preserve"> Eyre Peninsula</w:t>
            </w:r>
          </w:p>
          <w:p w14:paraId="2A0E95DA" w14:textId="682BA56B" w:rsidR="00035EC8" w:rsidRPr="00312E8F" w:rsidRDefault="00035EC8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312E8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E8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312E8F">
              <w:rPr>
                <w:rFonts w:cstheme="minorHAnsi"/>
                <w:sz w:val="24"/>
                <w:szCs w:val="24"/>
              </w:rPr>
              <w:fldChar w:fldCharType="end"/>
            </w:r>
            <w:r w:rsidRPr="00312E8F">
              <w:rPr>
                <w:rFonts w:cstheme="minorHAnsi"/>
                <w:sz w:val="24"/>
                <w:szCs w:val="24"/>
              </w:rPr>
              <w:t xml:space="preserve"> </w:t>
            </w:r>
            <w:r w:rsidR="006E30E3" w:rsidRPr="00312E8F">
              <w:rPr>
                <w:rFonts w:cstheme="minorHAnsi"/>
                <w:sz w:val="24"/>
                <w:szCs w:val="24"/>
              </w:rPr>
              <w:t>Far North</w:t>
            </w:r>
          </w:p>
          <w:p w14:paraId="0C9787C4" w14:textId="3FDC3E2F" w:rsidR="00035EC8" w:rsidRPr="00312E8F" w:rsidRDefault="00035EC8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312E8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E8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312E8F">
              <w:rPr>
                <w:rFonts w:cstheme="minorHAnsi"/>
                <w:sz w:val="24"/>
                <w:szCs w:val="24"/>
              </w:rPr>
              <w:fldChar w:fldCharType="end"/>
            </w:r>
            <w:r w:rsidRPr="00312E8F">
              <w:rPr>
                <w:rFonts w:cstheme="minorHAnsi"/>
                <w:sz w:val="24"/>
                <w:szCs w:val="24"/>
              </w:rPr>
              <w:t xml:space="preserve"> </w:t>
            </w:r>
            <w:r w:rsidR="006E30E3" w:rsidRPr="00312E8F">
              <w:rPr>
                <w:rFonts w:cstheme="minorHAnsi"/>
                <w:sz w:val="24"/>
                <w:szCs w:val="24"/>
              </w:rPr>
              <w:t>RDA Adelaide Hills, Fleurieu and Kangaroo Island</w:t>
            </w:r>
          </w:p>
          <w:p w14:paraId="2C402D31" w14:textId="63684000" w:rsidR="00035EC8" w:rsidRPr="00312E8F" w:rsidRDefault="00035EC8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312E8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E8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312E8F">
              <w:rPr>
                <w:rFonts w:cstheme="minorHAnsi"/>
                <w:sz w:val="24"/>
                <w:szCs w:val="24"/>
              </w:rPr>
              <w:fldChar w:fldCharType="end"/>
            </w:r>
            <w:r w:rsidRPr="00312E8F">
              <w:rPr>
                <w:rFonts w:cstheme="minorHAnsi"/>
                <w:sz w:val="24"/>
                <w:szCs w:val="24"/>
              </w:rPr>
              <w:t xml:space="preserve"> </w:t>
            </w:r>
            <w:r w:rsidR="006E30E3" w:rsidRPr="00312E8F">
              <w:rPr>
                <w:rFonts w:cstheme="minorHAnsi"/>
                <w:sz w:val="24"/>
                <w:szCs w:val="24"/>
              </w:rPr>
              <w:t>Limestone Coast</w:t>
            </w:r>
          </w:p>
          <w:p w14:paraId="3512731D" w14:textId="213D78AB" w:rsidR="00035EC8" w:rsidRPr="002D3F11" w:rsidRDefault="00035EC8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312E8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E8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312E8F">
              <w:rPr>
                <w:rFonts w:cstheme="minorHAnsi"/>
                <w:sz w:val="24"/>
                <w:szCs w:val="24"/>
              </w:rPr>
              <w:fldChar w:fldCharType="end"/>
            </w:r>
            <w:r w:rsidRPr="00312E8F">
              <w:rPr>
                <w:rFonts w:cstheme="minorHAnsi"/>
                <w:sz w:val="24"/>
                <w:szCs w:val="24"/>
              </w:rPr>
              <w:t xml:space="preserve"> </w:t>
            </w:r>
            <w:r w:rsidR="006E30E3" w:rsidRPr="00312E8F">
              <w:rPr>
                <w:rFonts w:cstheme="minorHAnsi"/>
                <w:sz w:val="24"/>
                <w:szCs w:val="24"/>
              </w:rPr>
              <w:t>Murraylands &amp; Riverland</w:t>
            </w:r>
          </w:p>
          <w:p w14:paraId="1FD6EFDC" w14:textId="052FA493" w:rsidR="00035EC8" w:rsidRPr="002D3F11" w:rsidRDefault="00035EC8" w:rsidP="002A2BE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1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47B4E">
              <w:rPr>
                <w:rFonts w:cstheme="minorHAnsi"/>
                <w:sz w:val="24"/>
                <w:szCs w:val="24"/>
              </w:rPr>
            </w:r>
            <w:r w:rsidR="00947B4E">
              <w:rPr>
                <w:rFonts w:cstheme="minorHAnsi"/>
                <w:sz w:val="24"/>
                <w:szCs w:val="24"/>
              </w:rPr>
              <w:fldChar w:fldCharType="separate"/>
            </w:r>
            <w:r w:rsidRPr="002D3F11">
              <w:rPr>
                <w:rFonts w:cstheme="minorHAnsi"/>
                <w:sz w:val="24"/>
                <w:szCs w:val="24"/>
              </w:rPr>
              <w:fldChar w:fldCharType="end"/>
            </w:r>
            <w:r w:rsidRPr="002D3F11">
              <w:rPr>
                <w:rFonts w:cstheme="minorHAnsi"/>
                <w:sz w:val="24"/>
                <w:szCs w:val="24"/>
              </w:rPr>
              <w:t xml:space="preserve"> </w:t>
            </w:r>
            <w:r w:rsidR="006E30E3">
              <w:rPr>
                <w:rFonts w:cstheme="minorHAnsi"/>
                <w:sz w:val="24"/>
                <w:szCs w:val="24"/>
              </w:rPr>
              <w:t>Yorke and Mid North</w:t>
            </w:r>
          </w:p>
          <w:p w14:paraId="13BC99F9" w14:textId="77777777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3F11" w:rsidRPr="002D3F11" w14:paraId="12F0998E" w14:textId="77777777" w:rsidTr="00FF4F73">
        <w:tc>
          <w:tcPr>
            <w:tcW w:w="1098" w:type="pct"/>
          </w:tcPr>
          <w:p w14:paraId="4F7750B9" w14:textId="73F9B7E4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 xml:space="preserve">Requested </w:t>
            </w:r>
            <w:r w:rsidR="00150E21" w:rsidRPr="002D3F11">
              <w:rPr>
                <w:rFonts w:cstheme="minorHAnsi"/>
                <w:sz w:val="24"/>
                <w:szCs w:val="24"/>
              </w:rPr>
              <w:t>Funding</w:t>
            </w:r>
          </w:p>
          <w:p w14:paraId="2F60AE36" w14:textId="1C4F74AE" w:rsidR="00035EC8" w:rsidRPr="002D3F11" w:rsidRDefault="00035EC8" w:rsidP="002A2BE3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2D3F11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2D3F11">
              <w:rPr>
                <w:rFonts w:cstheme="minorHAnsi"/>
                <w:i/>
                <w:iCs/>
              </w:rPr>
              <w:t xml:space="preserve">GST </w:t>
            </w:r>
            <w:r w:rsidR="00D0673F">
              <w:rPr>
                <w:rFonts w:cstheme="minorHAnsi"/>
                <w:i/>
                <w:iCs/>
              </w:rPr>
              <w:t>inclusive</w:t>
            </w:r>
            <w:r w:rsidRPr="002D3F11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02" w:type="pct"/>
          </w:tcPr>
          <w:p w14:paraId="70DE6376" w14:textId="77777777" w:rsidR="00D0673F" w:rsidRDefault="00D0673F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0821C3" w14:textId="36A19BAF" w:rsidR="00035EC8" w:rsidRPr="002D3F11" w:rsidRDefault="00035EC8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$</w:t>
            </w:r>
          </w:p>
          <w:p w14:paraId="5CDF4FAB" w14:textId="77777777" w:rsidR="002D3F11" w:rsidRPr="002D3F11" w:rsidRDefault="002D3F11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C0790D" w14:textId="1086AC95" w:rsidR="00035EC8" w:rsidRPr="0085686B" w:rsidRDefault="00035EC8" w:rsidP="00D0673F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NOTE: </w:t>
            </w:r>
            <w:bookmarkStart w:id="0" w:name="_Hlk47453504"/>
            <w:r w:rsidR="00150E21" w:rsidRPr="0085686B">
              <w:rPr>
                <w:rFonts w:cstheme="minorHAnsi"/>
                <w:i/>
                <w:iCs/>
                <w:sz w:val="21"/>
                <w:szCs w:val="21"/>
              </w:rPr>
              <w:t>Funding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of up to $50,000</w:t>
            </w:r>
            <w:r w:rsidR="00D0673F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(gst inclusive)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 w:rsidR="0022126E" w:rsidRPr="0085686B">
              <w:rPr>
                <w:rFonts w:cstheme="minorHAnsi"/>
                <w:i/>
                <w:iCs/>
                <w:sz w:val="21"/>
                <w:szCs w:val="21"/>
              </w:rPr>
              <w:t>may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be awarded.  </w:t>
            </w:r>
            <w:bookmarkEnd w:id="0"/>
            <w:r w:rsidR="006E30E3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Please note that it is a requirement that any amount granted will be matched </w:t>
            </w:r>
            <w:r w:rsidR="00C9543A">
              <w:rPr>
                <w:rFonts w:cstheme="minorHAnsi"/>
                <w:i/>
                <w:iCs/>
                <w:sz w:val="21"/>
                <w:szCs w:val="21"/>
              </w:rPr>
              <w:t>dollar for dollar</w:t>
            </w:r>
            <w:r w:rsidR="000D5C8B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 w:rsidR="006E30E3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by the </w:t>
            </w:r>
            <w:r w:rsidR="001A5E36" w:rsidRPr="0085686B">
              <w:rPr>
                <w:rFonts w:cstheme="minorHAnsi"/>
                <w:i/>
                <w:iCs/>
                <w:sz w:val="21"/>
                <w:szCs w:val="21"/>
              </w:rPr>
              <w:t>applicant</w:t>
            </w:r>
            <w:r w:rsidR="00D0673F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, </w:t>
            </w:r>
            <w:r w:rsidR="001A5E36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and </w:t>
            </w:r>
            <w:r w:rsidR="00D0673F" w:rsidRPr="0085686B">
              <w:rPr>
                <w:rFonts w:cstheme="minorHAnsi"/>
                <w:i/>
                <w:iCs/>
                <w:sz w:val="21"/>
                <w:szCs w:val="21"/>
              </w:rPr>
              <w:t>must be an actual cash contribution</w:t>
            </w:r>
          </w:p>
        </w:tc>
      </w:tr>
    </w:tbl>
    <w:p w14:paraId="5F802DE7" w14:textId="77777777" w:rsidR="001A5E36" w:rsidRPr="002A2BE3" w:rsidRDefault="001A5E36" w:rsidP="002A2BE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2D3F11" w:rsidRPr="002D3F11" w14:paraId="2B32EB10" w14:textId="77777777" w:rsidTr="003A197B">
        <w:tc>
          <w:tcPr>
            <w:tcW w:w="5000" w:type="pct"/>
            <w:gridSpan w:val="2"/>
          </w:tcPr>
          <w:p w14:paraId="70A9551B" w14:textId="4557AF53" w:rsidR="00A723D5" w:rsidRPr="002D3F11" w:rsidRDefault="00B84903" w:rsidP="007A1B5B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2D3F11">
              <w:rPr>
                <w:rFonts w:cstheme="minorHAnsi"/>
                <w:b/>
                <w:i/>
                <w:sz w:val="24"/>
                <w:szCs w:val="24"/>
              </w:rPr>
              <w:lastRenderedPageBreak/>
              <w:t xml:space="preserve">Project </w:t>
            </w:r>
            <w:r w:rsidR="000D5C8B">
              <w:rPr>
                <w:rFonts w:cstheme="minorHAnsi"/>
                <w:b/>
                <w:i/>
                <w:sz w:val="24"/>
                <w:szCs w:val="24"/>
              </w:rPr>
              <w:t>Applicant</w:t>
            </w:r>
          </w:p>
        </w:tc>
      </w:tr>
      <w:tr w:rsidR="007A1B5B" w:rsidRPr="007A1B5B" w14:paraId="2320DA32" w14:textId="77777777" w:rsidTr="00C15D2B">
        <w:tc>
          <w:tcPr>
            <w:tcW w:w="1412" w:type="pct"/>
          </w:tcPr>
          <w:p w14:paraId="108FE120" w14:textId="249923C5" w:rsidR="00B84903" w:rsidRPr="007A1B5B" w:rsidRDefault="00963D27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Lead O</w:t>
            </w:r>
            <w:r w:rsidR="00B84903" w:rsidRPr="007A1B5B">
              <w:rPr>
                <w:rFonts w:cstheme="minorHAnsi"/>
                <w:sz w:val="24"/>
                <w:szCs w:val="24"/>
              </w:rPr>
              <w:t>rganisation</w:t>
            </w:r>
            <w:r w:rsidR="00D0673F">
              <w:rPr>
                <w:rFonts w:cstheme="minorHAnsi"/>
                <w:sz w:val="24"/>
                <w:szCs w:val="24"/>
              </w:rPr>
              <w:t xml:space="preserve"> Name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7ABC4144" w14:textId="05CAC069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1C52" w:rsidRPr="007A1B5B" w14:paraId="7781B51D" w14:textId="77777777" w:rsidTr="00C15D2B">
        <w:tc>
          <w:tcPr>
            <w:tcW w:w="1412" w:type="pct"/>
          </w:tcPr>
          <w:p w14:paraId="31E7018D" w14:textId="21FDFCDB" w:rsidR="00621C52" w:rsidRPr="007A1B5B" w:rsidRDefault="00621C52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ABN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06334243" w14:textId="77777777" w:rsidR="00621C52" w:rsidRPr="007A1B5B" w:rsidRDefault="00621C52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13385C6F" w14:textId="77777777" w:rsidTr="00C15D2B">
        <w:tc>
          <w:tcPr>
            <w:tcW w:w="1412" w:type="pct"/>
          </w:tcPr>
          <w:p w14:paraId="231A73C2" w14:textId="27DA318E" w:rsidR="00B84903" w:rsidRPr="007A1B5B" w:rsidRDefault="00D0673F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="007A1B5B" w:rsidRPr="007A1B5B">
              <w:rPr>
                <w:rFonts w:cstheme="minorHAnsi"/>
                <w:sz w:val="24"/>
                <w:szCs w:val="24"/>
              </w:rPr>
              <w:t xml:space="preserve"> Contact</w:t>
            </w:r>
            <w:r>
              <w:rPr>
                <w:rFonts w:cstheme="minorHAnsi"/>
                <w:sz w:val="24"/>
                <w:szCs w:val="24"/>
              </w:rPr>
              <w:t xml:space="preserve"> Name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48D7A095" w14:textId="1B90F6B9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3EC1A3C1" w14:textId="77777777" w:rsidTr="00C15D2B">
        <w:tc>
          <w:tcPr>
            <w:tcW w:w="1412" w:type="pct"/>
          </w:tcPr>
          <w:p w14:paraId="72F2DC1F" w14:textId="78ABDFD0" w:rsidR="00B84903" w:rsidRPr="007A1B5B" w:rsidRDefault="00B84903" w:rsidP="00D0673F">
            <w:pPr>
              <w:spacing w:after="0" w:line="240" w:lineRule="auto"/>
              <w:ind w:right="-113" w:firstLine="1582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Phone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69F38852" w14:textId="6DBEF2C0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0CBA9F0A" w14:textId="77777777" w:rsidTr="00C15D2B">
        <w:tc>
          <w:tcPr>
            <w:tcW w:w="1412" w:type="pct"/>
          </w:tcPr>
          <w:p w14:paraId="25B40785" w14:textId="74B6167C" w:rsidR="00B84903" w:rsidRPr="007A1B5B" w:rsidRDefault="00B84903" w:rsidP="00D0673F">
            <w:pPr>
              <w:spacing w:after="0" w:line="240" w:lineRule="auto"/>
              <w:ind w:right="-113" w:firstLine="1582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Email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06913C15" w14:textId="59BFA899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827924" w14:textId="77777777" w:rsidR="00F85539" w:rsidRPr="002A2BE3" w:rsidRDefault="00F85539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150E21" w:rsidRPr="00150E21" w14:paraId="51B0C5DA" w14:textId="77777777" w:rsidTr="003A197B">
        <w:tc>
          <w:tcPr>
            <w:tcW w:w="5000" w:type="pct"/>
            <w:gridSpan w:val="2"/>
          </w:tcPr>
          <w:p w14:paraId="161228B8" w14:textId="3DC24E4F" w:rsidR="00901C34" w:rsidRPr="00150E21" w:rsidRDefault="00901C34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50E21">
              <w:rPr>
                <w:rFonts w:cstheme="minorHAnsi"/>
                <w:b/>
                <w:i/>
                <w:sz w:val="24"/>
                <w:szCs w:val="24"/>
              </w:rPr>
              <w:t>Project Partners</w:t>
            </w:r>
          </w:p>
        </w:tc>
      </w:tr>
      <w:tr w:rsidR="007A1B5B" w:rsidRPr="007A1B5B" w14:paraId="3B2F7373" w14:textId="77777777" w:rsidTr="00C15D2B">
        <w:tc>
          <w:tcPr>
            <w:tcW w:w="1412" w:type="pct"/>
          </w:tcPr>
          <w:p w14:paraId="21FF96D1" w14:textId="28C16599" w:rsidR="00901C34" w:rsidRPr="007A1B5B" w:rsidRDefault="00963D27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Partner O</w:t>
            </w:r>
            <w:r w:rsidR="00901C34" w:rsidRPr="007A1B5B">
              <w:rPr>
                <w:rFonts w:cstheme="minorHAnsi"/>
                <w:sz w:val="24"/>
                <w:szCs w:val="24"/>
              </w:rPr>
              <w:t>rganisation 1</w:t>
            </w:r>
          </w:p>
        </w:tc>
        <w:tc>
          <w:tcPr>
            <w:tcW w:w="3588" w:type="pct"/>
          </w:tcPr>
          <w:p w14:paraId="507F3560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0CE34237" w14:textId="77777777" w:rsidTr="00C15D2B">
        <w:tc>
          <w:tcPr>
            <w:tcW w:w="1412" w:type="pct"/>
          </w:tcPr>
          <w:p w14:paraId="334DED3E" w14:textId="48334E3F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Name</w:t>
            </w:r>
            <w:r w:rsidR="007A1B5B" w:rsidRPr="007A1B5B">
              <w:rPr>
                <w:rFonts w:cstheme="minorHAnsi"/>
                <w:sz w:val="24"/>
                <w:szCs w:val="24"/>
              </w:rPr>
              <w:t xml:space="preserve"> of Contact</w:t>
            </w:r>
          </w:p>
        </w:tc>
        <w:tc>
          <w:tcPr>
            <w:tcW w:w="3588" w:type="pct"/>
          </w:tcPr>
          <w:p w14:paraId="5BBD6BF3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048BB065" w14:textId="77777777" w:rsidTr="00C15D2B">
        <w:tc>
          <w:tcPr>
            <w:tcW w:w="1412" w:type="pct"/>
          </w:tcPr>
          <w:p w14:paraId="7397F5F3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Phone</w:t>
            </w:r>
          </w:p>
        </w:tc>
        <w:tc>
          <w:tcPr>
            <w:tcW w:w="3588" w:type="pct"/>
          </w:tcPr>
          <w:p w14:paraId="0BD1A3F5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20330B8C" w14:textId="77777777" w:rsidTr="00C15D2B">
        <w:tc>
          <w:tcPr>
            <w:tcW w:w="1412" w:type="pct"/>
          </w:tcPr>
          <w:p w14:paraId="7DFAC39E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3588" w:type="pct"/>
          </w:tcPr>
          <w:p w14:paraId="6FC2D35A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50208BEE" w14:textId="77777777" w:rsidTr="00C15D2B">
        <w:tc>
          <w:tcPr>
            <w:tcW w:w="1412" w:type="pct"/>
          </w:tcPr>
          <w:p w14:paraId="36139FAE" w14:textId="3D4E2E10" w:rsidR="00A80260" w:rsidRPr="007A1B5B" w:rsidRDefault="00A80260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 xml:space="preserve">Partner contribution 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(max </w:t>
            </w:r>
            <w:r w:rsidR="00746B0F" w:rsidRPr="0085686B">
              <w:rPr>
                <w:rFonts w:cstheme="minorHAnsi"/>
                <w:i/>
                <w:iCs/>
                <w:sz w:val="21"/>
                <w:szCs w:val="21"/>
              </w:rPr>
              <w:t>10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>0 words)</w:t>
            </w:r>
          </w:p>
        </w:tc>
        <w:tc>
          <w:tcPr>
            <w:tcW w:w="3588" w:type="pct"/>
          </w:tcPr>
          <w:p w14:paraId="29E1A26A" w14:textId="77777777" w:rsidR="00A80260" w:rsidRPr="007A1B5B" w:rsidRDefault="00A80260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5FF9A54" w14:textId="77777777" w:rsidR="007A1B5B" w:rsidRDefault="007A1B5B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7A1B5B" w:rsidRPr="007A1B5B" w14:paraId="01243242" w14:textId="77777777" w:rsidTr="00C15D2B">
        <w:tc>
          <w:tcPr>
            <w:tcW w:w="1412" w:type="pct"/>
          </w:tcPr>
          <w:p w14:paraId="0E4B3C0A" w14:textId="67C227E8" w:rsidR="00901C34" w:rsidRPr="007A1B5B" w:rsidRDefault="00963D27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Partner O</w:t>
            </w:r>
            <w:r w:rsidR="00901C34" w:rsidRPr="007A1B5B">
              <w:rPr>
                <w:rFonts w:cstheme="minorHAnsi"/>
                <w:sz w:val="24"/>
                <w:szCs w:val="24"/>
              </w:rPr>
              <w:t>rganisation 2</w:t>
            </w:r>
          </w:p>
        </w:tc>
        <w:tc>
          <w:tcPr>
            <w:tcW w:w="3588" w:type="pct"/>
          </w:tcPr>
          <w:p w14:paraId="11E7B555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469418A8" w14:textId="77777777" w:rsidTr="00C15D2B">
        <w:tc>
          <w:tcPr>
            <w:tcW w:w="1412" w:type="pct"/>
          </w:tcPr>
          <w:p w14:paraId="73D6E666" w14:textId="6D1084FE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Name</w:t>
            </w:r>
            <w:r w:rsidR="007A1B5B" w:rsidRPr="007A1B5B">
              <w:rPr>
                <w:rFonts w:cstheme="minorHAnsi"/>
                <w:sz w:val="24"/>
                <w:szCs w:val="24"/>
              </w:rPr>
              <w:t xml:space="preserve"> of Contact</w:t>
            </w:r>
          </w:p>
        </w:tc>
        <w:tc>
          <w:tcPr>
            <w:tcW w:w="3588" w:type="pct"/>
          </w:tcPr>
          <w:p w14:paraId="5880218E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3DD1C08B" w14:textId="77777777" w:rsidTr="00C15D2B">
        <w:tc>
          <w:tcPr>
            <w:tcW w:w="1412" w:type="pct"/>
          </w:tcPr>
          <w:p w14:paraId="0F280C1F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Phone</w:t>
            </w:r>
          </w:p>
        </w:tc>
        <w:tc>
          <w:tcPr>
            <w:tcW w:w="3588" w:type="pct"/>
          </w:tcPr>
          <w:p w14:paraId="71434C44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13FBC0A1" w14:textId="77777777" w:rsidTr="00C15D2B">
        <w:tc>
          <w:tcPr>
            <w:tcW w:w="1412" w:type="pct"/>
          </w:tcPr>
          <w:p w14:paraId="32D46771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3588" w:type="pct"/>
          </w:tcPr>
          <w:p w14:paraId="72F09E74" w14:textId="77777777" w:rsidR="00901C34" w:rsidRPr="007A1B5B" w:rsidRDefault="00901C3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73E82D67" w14:textId="77777777" w:rsidTr="00C15D2B">
        <w:tc>
          <w:tcPr>
            <w:tcW w:w="1412" w:type="pct"/>
          </w:tcPr>
          <w:p w14:paraId="29312728" w14:textId="787F982E" w:rsidR="00A80260" w:rsidRPr="007A1B5B" w:rsidRDefault="00A80260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 xml:space="preserve">Partner contribution 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(max </w:t>
            </w:r>
            <w:r w:rsidR="005919C0" w:rsidRPr="0085686B">
              <w:rPr>
                <w:rFonts w:cstheme="minorHAnsi"/>
                <w:i/>
                <w:iCs/>
                <w:sz w:val="21"/>
                <w:szCs w:val="21"/>
              </w:rPr>
              <w:t>10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>0 words)</w:t>
            </w:r>
          </w:p>
        </w:tc>
        <w:tc>
          <w:tcPr>
            <w:tcW w:w="3588" w:type="pct"/>
          </w:tcPr>
          <w:p w14:paraId="5DB7EC11" w14:textId="77777777" w:rsidR="00A80260" w:rsidRPr="007A1B5B" w:rsidRDefault="00A80260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326C88B" w14:textId="1E81DA5B" w:rsidR="00963D27" w:rsidRPr="002A2BE3" w:rsidRDefault="00963D27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76A29E30" w14:textId="3C7A45E2" w:rsidR="00963D27" w:rsidRPr="0085686B" w:rsidRDefault="00963D27" w:rsidP="002A2BE3">
      <w:pPr>
        <w:spacing w:after="0" w:line="240" w:lineRule="auto"/>
        <w:rPr>
          <w:rFonts w:cstheme="minorHAnsi"/>
          <w:sz w:val="21"/>
          <w:szCs w:val="21"/>
          <w:lang w:eastAsia="en-AU"/>
        </w:rPr>
      </w:pPr>
      <w:r w:rsidRPr="0085686B">
        <w:rPr>
          <w:rFonts w:cstheme="minorHAnsi"/>
          <w:bCs/>
          <w:i/>
          <w:sz w:val="21"/>
          <w:szCs w:val="21"/>
        </w:rPr>
        <w:t xml:space="preserve">NOTE:  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Please add as many </w:t>
      </w:r>
      <w:r w:rsidR="007A1B5B" w:rsidRPr="0085686B">
        <w:rPr>
          <w:rFonts w:cstheme="minorHAnsi"/>
          <w:bCs/>
          <w:i/>
          <w:sz w:val="21"/>
          <w:szCs w:val="21"/>
        </w:rPr>
        <w:t>tables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 as </w:t>
      </w:r>
      <w:r w:rsidR="007A1B5B" w:rsidRPr="0085686B">
        <w:rPr>
          <w:rFonts w:cstheme="minorHAnsi"/>
          <w:bCs/>
          <w:i/>
          <w:sz w:val="21"/>
          <w:szCs w:val="21"/>
        </w:rPr>
        <w:t xml:space="preserve">you 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require to </w:t>
      </w:r>
      <w:r w:rsidRPr="0085686B">
        <w:rPr>
          <w:rFonts w:cstheme="minorHAnsi"/>
          <w:bCs/>
          <w:i/>
          <w:sz w:val="21"/>
          <w:szCs w:val="21"/>
        </w:rPr>
        <w:t>list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 all </w:t>
      </w:r>
      <w:r w:rsidR="007A1B5B" w:rsidRPr="0085686B">
        <w:rPr>
          <w:rFonts w:cstheme="minorHAnsi"/>
          <w:bCs/>
          <w:i/>
          <w:sz w:val="21"/>
          <w:szCs w:val="21"/>
        </w:rPr>
        <w:t xml:space="preserve">the </w:t>
      </w:r>
      <w:r w:rsidRPr="0085686B">
        <w:rPr>
          <w:rFonts w:cstheme="minorHAnsi"/>
          <w:bCs/>
          <w:i/>
          <w:sz w:val="21"/>
          <w:szCs w:val="21"/>
        </w:rPr>
        <w:t xml:space="preserve">organisations 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which are </w:t>
      </w:r>
      <w:r w:rsidRPr="0085686B">
        <w:rPr>
          <w:rFonts w:cstheme="minorHAnsi"/>
          <w:bCs/>
          <w:i/>
          <w:sz w:val="21"/>
          <w:szCs w:val="21"/>
        </w:rPr>
        <w:t>partnering with the proponent to deliver this project</w:t>
      </w:r>
      <w:r w:rsidR="002B7257" w:rsidRPr="0085686B">
        <w:rPr>
          <w:rFonts w:cstheme="minorHAnsi"/>
          <w:bCs/>
          <w:i/>
          <w:sz w:val="21"/>
          <w:szCs w:val="21"/>
        </w:rPr>
        <w:t>.</w:t>
      </w:r>
    </w:p>
    <w:p w14:paraId="02F36FEC" w14:textId="0C6C7414" w:rsidR="00963D27" w:rsidRDefault="00963D27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4D4A8739" w14:textId="7D229330" w:rsidR="00A02486" w:rsidRDefault="00A02486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327596B1" w14:textId="77777777" w:rsidR="001A5E36" w:rsidRDefault="001A5E36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7C33EF" w:rsidRPr="00150E21" w14:paraId="24049588" w14:textId="77777777" w:rsidTr="00EA4198">
        <w:tc>
          <w:tcPr>
            <w:tcW w:w="5000" w:type="pct"/>
            <w:gridSpan w:val="2"/>
          </w:tcPr>
          <w:p w14:paraId="25E6D84C" w14:textId="2A4AEB67" w:rsidR="007C33EF" w:rsidRPr="00150E21" w:rsidRDefault="007C33EF" w:rsidP="00EA4198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50E21">
              <w:rPr>
                <w:rFonts w:cstheme="minorHAnsi"/>
                <w:b/>
                <w:i/>
                <w:sz w:val="24"/>
                <w:szCs w:val="24"/>
              </w:rPr>
              <w:t>Project Impact &amp; Community Development</w:t>
            </w:r>
          </w:p>
        </w:tc>
      </w:tr>
      <w:tr w:rsidR="007C33EF" w:rsidRPr="00150E21" w14:paraId="7F6C62B1" w14:textId="77777777" w:rsidTr="00EA4198">
        <w:tc>
          <w:tcPr>
            <w:tcW w:w="5000" w:type="pct"/>
            <w:gridSpan w:val="2"/>
          </w:tcPr>
          <w:p w14:paraId="0084BDA7" w14:textId="616EA9B9" w:rsidR="007C33EF" w:rsidRPr="007C33EF" w:rsidRDefault="007C33EF" w:rsidP="007C33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Considering the assessment criteria</w:t>
            </w:r>
            <w:r>
              <w:rPr>
                <w:rFonts w:cstheme="minorHAnsi"/>
                <w:sz w:val="24"/>
                <w:szCs w:val="24"/>
              </w:rPr>
              <w:t xml:space="preserve"> outlined in the Guidelines</w:t>
            </w:r>
            <w:r w:rsidRPr="009D102B">
              <w:rPr>
                <w:rFonts w:cstheme="minorHAnsi"/>
                <w:sz w:val="24"/>
                <w:szCs w:val="24"/>
              </w:rPr>
              <w:t>, provide below or attach as much supporting evidence as you can, including:</w:t>
            </w:r>
          </w:p>
        </w:tc>
      </w:tr>
      <w:tr w:rsidR="007C33EF" w:rsidRPr="007A1B5B" w14:paraId="2CD22878" w14:textId="77777777" w:rsidTr="00EA4198">
        <w:tc>
          <w:tcPr>
            <w:tcW w:w="1412" w:type="pct"/>
          </w:tcPr>
          <w:p w14:paraId="3CC92912" w14:textId="77777777" w:rsidR="007C33EF" w:rsidRPr="007C33EF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C33EF">
              <w:rPr>
                <w:rFonts w:cstheme="minorHAnsi"/>
                <w:sz w:val="24"/>
                <w:szCs w:val="24"/>
              </w:rPr>
              <w:t>Total Project Investment</w:t>
            </w:r>
          </w:p>
          <w:p w14:paraId="5EE9458A" w14:textId="0E6BD2F6" w:rsidR="007C33EF" w:rsidRPr="0085686B" w:rsidRDefault="007C33EF" w:rsidP="00EA4198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Describe the </w:t>
            </w:r>
            <w:r w:rsidR="00AA4B42">
              <w:rPr>
                <w:rFonts w:cstheme="minorHAnsi"/>
                <w:i/>
                <w:iCs/>
                <w:sz w:val="21"/>
                <w:szCs w:val="21"/>
              </w:rPr>
              <w:t>anticipated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 w:rsidR="00300307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capital 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>investment and other that will be required to deliver this project</w:t>
            </w:r>
          </w:p>
        </w:tc>
        <w:tc>
          <w:tcPr>
            <w:tcW w:w="3588" w:type="pct"/>
          </w:tcPr>
          <w:p w14:paraId="361DB5BF" w14:textId="77777777" w:rsidR="007C33EF" w:rsidRPr="007A1B5B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33EF" w:rsidRPr="007A1B5B" w14:paraId="4612D13E" w14:textId="77777777" w:rsidTr="00EA4198">
        <w:tc>
          <w:tcPr>
            <w:tcW w:w="1412" w:type="pct"/>
          </w:tcPr>
          <w:p w14:paraId="262ACF4D" w14:textId="65952245" w:rsidR="007C33EF" w:rsidRPr="007C33EF" w:rsidRDefault="00AA4B42" w:rsidP="007C33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is this Project important for the region/s?</w:t>
            </w:r>
          </w:p>
          <w:p w14:paraId="15F2F27D" w14:textId="62F72AD4" w:rsidR="007C33EF" w:rsidRPr="007C33EF" w:rsidRDefault="00AA4B42" w:rsidP="007C33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1"/>
                <w:szCs w:val="21"/>
              </w:rPr>
              <w:t>(economically, community, strategically)</w:t>
            </w:r>
            <w:r w:rsidR="007C33EF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3588" w:type="pct"/>
          </w:tcPr>
          <w:p w14:paraId="244D5717" w14:textId="77777777" w:rsidR="007C33EF" w:rsidRPr="007A1B5B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33EF" w:rsidRPr="007A1B5B" w14:paraId="5E54C3ED" w14:textId="77777777" w:rsidTr="00EA4198">
        <w:tc>
          <w:tcPr>
            <w:tcW w:w="1412" w:type="pct"/>
          </w:tcPr>
          <w:p w14:paraId="3B0B2F64" w14:textId="77777777" w:rsidR="007C33EF" w:rsidRDefault="00050CB4" w:rsidP="007C33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 the region/s support this project</w:t>
            </w:r>
            <w:r w:rsidR="00AA4B42">
              <w:rPr>
                <w:rFonts w:cstheme="minorHAnsi"/>
                <w:sz w:val="24"/>
                <w:szCs w:val="24"/>
              </w:rPr>
              <w:t>?</w:t>
            </w:r>
          </w:p>
          <w:p w14:paraId="749044BD" w14:textId="319803A5" w:rsidR="00050CB4" w:rsidRPr="00050CB4" w:rsidRDefault="00050CB4" w:rsidP="007C33E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050CB4">
              <w:rPr>
                <w:rFonts w:cstheme="minorHAnsi"/>
                <w:i/>
                <w:iCs/>
                <w:sz w:val="20"/>
                <w:szCs w:val="20"/>
              </w:rPr>
              <w:t>Provide evidence if possible</w:t>
            </w:r>
          </w:p>
        </w:tc>
        <w:tc>
          <w:tcPr>
            <w:tcW w:w="3588" w:type="pct"/>
          </w:tcPr>
          <w:p w14:paraId="20D7FDF7" w14:textId="77777777" w:rsidR="007C33EF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CEEA58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AAB63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5C0B2A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AA037D" w14:textId="3D0DCC1B" w:rsidR="00AA4B42" w:rsidRPr="007A1B5B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33EF" w:rsidRPr="007A1B5B" w14:paraId="1BED6EAE" w14:textId="77777777" w:rsidTr="00EA4198">
        <w:tc>
          <w:tcPr>
            <w:tcW w:w="1412" w:type="pct"/>
          </w:tcPr>
          <w:p w14:paraId="15675365" w14:textId="03B3D2B8" w:rsidR="007C33EF" w:rsidRPr="0085686B" w:rsidRDefault="00AA4B42" w:rsidP="00EA4198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What is the likelihood of this Project attracting the funding it needs?</w:t>
            </w:r>
            <w:r w:rsidR="00F11740">
              <w:rPr>
                <w:rFonts w:cstheme="minorHAnsi"/>
                <w:sz w:val="24"/>
                <w:szCs w:val="24"/>
              </w:rPr>
              <w:t xml:space="preserve"> Where do you think this funding will come from?</w:t>
            </w:r>
          </w:p>
        </w:tc>
        <w:tc>
          <w:tcPr>
            <w:tcW w:w="3588" w:type="pct"/>
          </w:tcPr>
          <w:p w14:paraId="7611EE52" w14:textId="77777777" w:rsidR="007C33EF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A64929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F5CEF6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B8B585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0E71DB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F70E54" w14:textId="54186603" w:rsidR="00AA4B42" w:rsidRPr="007A1B5B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33EF" w:rsidRPr="007A1B5B" w14:paraId="6195F360" w14:textId="77777777" w:rsidTr="00EA4198">
        <w:tc>
          <w:tcPr>
            <w:tcW w:w="1412" w:type="pct"/>
          </w:tcPr>
          <w:p w14:paraId="5DC65293" w14:textId="0D43E867" w:rsidR="007C33EF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 you deliver the Project?</w:t>
            </w:r>
          </w:p>
          <w:p w14:paraId="7EBBCB98" w14:textId="3D93FD54" w:rsidR="007C33EF" w:rsidRPr="0085686B" w:rsidRDefault="00AA4B42" w:rsidP="007C33EF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i/>
                <w:iCs/>
                <w:sz w:val="21"/>
                <w:szCs w:val="21"/>
              </w:rPr>
              <w:t>Demonstrate</w:t>
            </w:r>
            <w:r w:rsidR="007C33EF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cstheme="minorHAnsi"/>
                <w:i/>
                <w:iCs/>
                <w:sz w:val="21"/>
                <w:szCs w:val="21"/>
              </w:rPr>
              <w:t xml:space="preserve">your </w:t>
            </w:r>
            <w:r w:rsidR="00764070">
              <w:rPr>
                <w:rFonts w:cstheme="minorHAnsi"/>
                <w:i/>
                <w:iCs/>
                <w:sz w:val="21"/>
                <w:szCs w:val="21"/>
              </w:rPr>
              <w:t xml:space="preserve">experience and </w:t>
            </w:r>
            <w:r>
              <w:rPr>
                <w:rFonts w:cstheme="minorHAnsi"/>
                <w:i/>
                <w:iCs/>
                <w:sz w:val="21"/>
                <w:szCs w:val="21"/>
              </w:rPr>
              <w:t>capacity</w:t>
            </w:r>
            <w:r w:rsidR="00764070">
              <w:rPr>
                <w:rFonts w:cstheme="minorHAnsi"/>
                <w:i/>
                <w:iCs/>
                <w:sz w:val="21"/>
                <w:szCs w:val="21"/>
              </w:rPr>
              <w:t xml:space="preserve"> to deliver on any specific requirements needed for this project</w:t>
            </w:r>
            <w:r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 w:rsidR="00764070">
              <w:rPr>
                <w:rFonts w:cstheme="minorHAnsi"/>
                <w:i/>
                <w:iCs/>
                <w:sz w:val="21"/>
                <w:szCs w:val="21"/>
              </w:rPr>
              <w:t>as well as your knowledge</w:t>
            </w:r>
            <w:r>
              <w:rPr>
                <w:rFonts w:cstheme="minorHAnsi"/>
                <w:i/>
                <w:iCs/>
                <w:sz w:val="21"/>
                <w:szCs w:val="21"/>
              </w:rPr>
              <w:t xml:space="preserve"> of the region</w:t>
            </w:r>
            <w:r w:rsidR="00764070">
              <w:rPr>
                <w:rFonts w:cstheme="minorHAnsi"/>
                <w:i/>
                <w:iCs/>
                <w:sz w:val="21"/>
                <w:szCs w:val="21"/>
              </w:rPr>
              <w:t>/s</w:t>
            </w:r>
          </w:p>
        </w:tc>
        <w:tc>
          <w:tcPr>
            <w:tcW w:w="3588" w:type="pct"/>
          </w:tcPr>
          <w:p w14:paraId="057E83E1" w14:textId="77777777" w:rsidR="007C33EF" w:rsidRPr="007A1B5B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4B42" w:rsidRPr="007A1B5B" w14:paraId="4DEC5304" w14:textId="77777777" w:rsidTr="00EA4198">
        <w:tc>
          <w:tcPr>
            <w:tcW w:w="1412" w:type="pct"/>
          </w:tcPr>
          <w:p w14:paraId="34FF81C0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does this Project need these Funds?</w:t>
            </w:r>
          </w:p>
          <w:p w14:paraId="33A95A0A" w14:textId="5E0E6015" w:rsidR="00AA4B42" w:rsidRPr="00AA4B42" w:rsidRDefault="00764070" w:rsidP="00EA419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="00AA4B42" w:rsidRPr="00AA4B42">
              <w:rPr>
                <w:rFonts w:cstheme="minorHAnsi"/>
                <w:i/>
                <w:iCs/>
                <w:sz w:val="20"/>
                <w:szCs w:val="20"/>
              </w:rPr>
              <w:t>his Fund is intended to enable projects that really need support, it is not intended to reduce costs for projects that would occur regardless of support</w:t>
            </w:r>
          </w:p>
        </w:tc>
        <w:tc>
          <w:tcPr>
            <w:tcW w:w="3588" w:type="pct"/>
          </w:tcPr>
          <w:p w14:paraId="02F00B40" w14:textId="77777777" w:rsidR="00AA4B42" w:rsidRPr="007A1B5B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DE2E6CE" w14:textId="77777777" w:rsidR="00F85539" w:rsidRPr="002A2BE3" w:rsidRDefault="00F85539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0F640F34" w14:textId="77777777" w:rsidR="001A5E36" w:rsidRPr="002A2BE3" w:rsidRDefault="001A5E36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5336"/>
      </w:tblGrid>
      <w:tr w:rsidR="00150E21" w:rsidRPr="00150E21" w14:paraId="79B257C9" w14:textId="77777777" w:rsidTr="002543D6">
        <w:tc>
          <w:tcPr>
            <w:tcW w:w="5000" w:type="pct"/>
            <w:gridSpan w:val="2"/>
          </w:tcPr>
          <w:p w14:paraId="05BB3379" w14:textId="77777777" w:rsidR="0048046A" w:rsidRPr="00150E21" w:rsidRDefault="0048046A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50E21">
              <w:rPr>
                <w:rFonts w:cstheme="minorHAnsi"/>
                <w:b/>
                <w:i/>
                <w:sz w:val="24"/>
                <w:szCs w:val="24"/>
              </w:rPr>
              <w:t>Budget</w:t>
            </w:r>
          </w:p>
        </w:tc>
      </w:tr>
      <w:tr w:rsidR="009D102B" w:rsidRPr="009D102B" w14:paraId="7DE06DCD" w14:textId="77777777" w:rsidTr="002543D6">
        <w:tc>
          <w:tcPr>
            <w:tcW w:w="5000" w:type="pct"/>
            <w:gridSpan w:val="2"/>
          </w:tcPr>
          <w:p w14:paraId="49DEA804" w14:textId="77777777" w:rsidR="0048046A" w:rsidRPr="009D102B" w:rsidRDefault="0048046A" w:rsidP="002A2BE3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9D102B">
              <w:rPr>
                <w:rFonts w:cstheme="minorHAnsi"/>
                <w:b/>
                <w:i/>
                <w:sz w:val="24"/>
                <w:szCs w:val="24"/>
              </w:rPr>
              <w:t>Income</w:t>
            </w:r>
          </w:p>
        </w:tc>
      </w:tr>
      <w:tr w:rsidR="009D102B" w:rsidRPr="009D102B" w14:paraId="7D10974E" w14:textId="77777777" w:rsidTr="001A5E36">
        <w:trPr>
          <w:trHeight w:val="509"/>
        </w:trPr>
        <w:tc>
          <w:tcPr>
            <w:tcW w:w="2041" w:type="pct"/>
            <w:vAlign w:val="center"/>
          </w:tcPr>
          <w:p w14:paraId="25E15533" w14:textId="0CA7E515" w:rsidR="0048046A" w:rsidRPr="009D102B" w:rsidRDefault="00596085" w:rsidP="001A5E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 xml:space="preserve">Funding Sought from </w:t>
            </w:r>
            <w:r>
              <w:rPr>
                <w:rFonts w:cstheme="minorHAnsi"/>
                <w:sz w:val="24"/>
                <w:szCs w:val="24"/>
              </w:rPr>
              <w:t xml:space="preserve">this </w:t>
            </w:r>
            <w:r w:rsidRPr="009D102B">
              <w:rPr>
                <w:rFonts w:cstheme="minorHAnsi"/>
                <w:sz w:val="24"/>
                <w:szCs w:val="24"/>
              </w:rPr>
              <w:t>Fund</w:t>
            </w:r>
          </w:p>
        </w:tc>
        <w:tc>
          <w:tcPr>
            <w:tcW w:w="2959" w:type="pct"/>
            <w:vAlign w:val="center"/>
          </w:tcPr>
          <w:p w14:paraId="508E4597" w14:textId="6AA058D3" w:rsidR="00D0673F" w:rsidRPr="009D102B" w:rsidRDefault="00D0673F" w:rsidP="001A5E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596085" w:rsidRPr="009D102B" w14:paraId="5D031BAE" w14:textId="77777777" w:rsidTr="002543D6">
        <w:tc>
          <w:tcPr>
            <w:tcW w:w="2041" w:type="pct"/>
          </w:tcPr>
          <w:p w14:paraId="0F20701D" w14:textId="6888E490" w:rsidR="00596085" w:rsidRPr="009D102B" w:rsidRDefault="00D0673F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Applicant</w:t>
            </w:r>
            <w:r w:rsidR="00596085" w:rsidRPr="009D102B">
              <w:rPr>
                <w:rFonts w:cstheme="minorHAnsi"/>
                <w:sz w:val="24"/>
                <w:szCs w:val="24"/>
              </w:rPr>
              <w:t xml:space="preserve"> </w:t>
            </w:r>
            <w:r w:rsidR="00A21059">
              <w:rPr>
                <w:rFonts w:cstheme="minorHAnsi"/>
                <w:sz w:val="24"/>
                <w:szCs w:val="24"/>
              </w:rPr>
              <w:t xml:space="preserve">/ Partners </w:t>
            </w:r>
            <w:r w:rsidR="00596085" w:rsidRPr="009D102B">
              <w:rPr>
                <w:rFonts w:cstheme="minorHAnsi"/>
                <w:sz w:val="24"/>
                <w:szCs w:val="24"/>
              </w:rPr>
              <w:t>Cash Contribution</w:t>
            </w:r>
          </w:p>
        </w:tc>
        <w:tc>
          <w:tcPr>
            <w:tcW w:w="2959" w:type="pct"/>
          </w:tcPr>
          <w:p w14:paraId="6A79C839" w14:textId="247C894B" w:rsidR="00596085" w:rsidRPr="009D102B" w:rsidRDefault="00D0673F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D102B" w:rsidRPr="009D102B" w14:paraId="2F907561" w14:textId="77777777" w:rsidTr="002543D6">
        <w:tc>
          <w:tcPr>
            <w:tcW w:w="2041" w:type="pct"/>
          </w:tcPr>
          <w:p w14:paraId="0089894B" w14:textId="66B54778" w:rsidR="0048046A" w:rsidRPr="009D102B" w:rsidRDefault="00D0673F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Applicant</w:t>
            </w:r>
            <w:r w:rsidR="00A21059">
              <w:rPr>
                <w:rFonts w:cstheme="minorHAnsi"/>
                <w:sz w:val="24"/>
                <w:szCs w:val="24"/>
              </w:rPr>
              <w:t xml:space="preserve"> / Partners</w:t>
            </w:r>
            <w:r w:rsidR="0048046A" w:rsidRPr="009D102B">
              <w:rPr>
                <w:rFonts w:cstheme="minorHAnsi"/>
                <w:sz w:val="24"/>
                <w:szCs w:val="24"/>
              </w:rPr>
              <w:t xml:space="preserve"> In-kind</w:t>
            </w:r>
            <w:r w:rsidR="00EE6601" w:rsidRPr="009D102B">
              <w:rPr>
                <w:rFonts w:cstheme="minorHAnsi"/>
                <w:sz w:val="24"/>
                <w:szCs w:val="24"/>
              </w:rPr>
              <w:t xml:space="preserve"> Contribution</w:t>
            </w:r>
          </w:p>
        </w:tc>
        <w:tc>
          <w:tcPr>
            <w:tcW w:w="2959" w:type="pct"/>
          </w:tcPr>
          <w:p w14:paraId="3764C2C3" w14:textId="58ABD8A3" w:rsidR="0048046A" w:rsidRPr="009D102B" w:rsidRDefault="00D0673F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D102B" w:rsidRPr="009D102B" w14:paraId="7772D5C4" w14:textId="77777777" w:rsidTr="002543D6">
        <w:tc>
          <w:tcPr>
            <w:tcW w:w="2041" w:type="pct"/>
          </w:tcPr>
          <w:p w14:paraId="4CC51BE7" w14:textId="416D0067" w:rsidR="0048046A" w:rsidRPr="009D102B" w:rsidRDefault="0048046A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 xml:space="preserve">Funding from other sources </w:t>
            </w:r>
            <w:r w:rsidRPr="009D102B">
              <w:rPr>
                <w:rFonts w:cstheme="minorHAnsi"/>
                <w:i/>
                <w:iCs/>
              </w:rPr>
              <w:t>(if any)</w:t>
            </w:r>
          </w:p>
        </w:tc>
        <w:tc>
          <w:tcPr>
            <w:tcW w:w="2959" w:type="pct"/>
          </w:tcPr>
          <w:p w14:paraId="40CC44A9" w14:textId="63090BE7" w:rsidR="0048046A" w:rsidRPr="009D102B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D102B" w:rsidRPr="009D102B" w14:paraId="7E53A383" w14:textId="77777777" w:rsidTr="00EE6601">
        <w:tc>
          <w:tcPr>
            <w:tcW w:w="5000" w:type="pct"/>
            <w:gridSpan w:val="2"/>
          </w:tcPr>
          <w:p w14:paraId="37B6E3F3" w14:textId="6B5A2716" w:rsidR="000D5C8B" w:rsidRPr="0085686B" w:rsidRDefault="00EE6601" w:rsidP="002A2BE3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NOTE: Salaries and administration costs </w:t>
            </w:r>
            <w:r w:rsidR="00D0673F" w:rsidRPr="0085686B">
              <w:rPr>
                <w:rFonts w:cstheme="minorHAnsi"/>
                <w:i/>
                <w:iCs/>
                <w:sz w:val="21"/>
                <w:szCs w:val="21"/>
              </w:rPr>
              <w:t xml:space="preserve">directly attributable to the development of the feasibility study / business case </w:t>
            </w:r>
            <w:r w:rsidR="00596085" w:rsidRPr="0085686B">
              <w:rPr>
                <w:rFonts w:cstheme="minorHAnsi"/>
                <w:i/>
                <w:iCs/>
                <w:sz w:val="21"/>
                <w:szCs w:val="21"/>
              </w:rPr>
              <w:t>can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be included in the in-kind contributions.  </w:t>
            </w:r>
          </w:p>
        </w:tc>
      </w:tr>
      <w:tr w:rsidR="009D102B" w:rsidRPr="009D102B" w14:paraId="3EFF67C9" w14:textId="77777777" w:rsidTr="002543D6">
        <w:tc>
          <w:tcPr>
            <w:tcW w:w="5000" w:type="pct"/>
            <w:gridSpan w:val="2"/>
          </w:tcPr>
          <w:p w14:paraId="0B7FC042" w14:textId="77777777" w:rsidR="0048046A" w:rsidRPr="009D102B" w:rsidRDefault="0048046A" w:rsidP="002A2BE3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9D102B">
              <w:rPr>
                <w:rFonts w:cstheme="minorHAnsi"/>
                <w:b/>
                <w:i/>
                <w:sz w:val="24"/>
                <w:szCs w:val="24"/>
              </w:rPr>
              <w:t>Expenditure</w:t>
            </w:r>
          </w:p>
        </w:tc>
      </w:tr>
      <w:tr w:rsidR="009D102B" w:rsidRPr="009D102B" w14:paraId="6114DD11" w14:textId="77777777" w:rsidTr="002543D6">
        <w:tc>
          <w:tcPr>
            <w:tcW w:w="2041" w:type="pct"/>
          </w:tcPr>
          <w:p w14:paraId="673D729E" w14:textId="4EE62340" w:rsidR="0048046A" w:rsidRPr="009D102B" w:rsidRDefault="0048046A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Consultan</w:t>
            </w:r>
            <w:r w:rsidR="007E4312" w:rsidRPr="009D102B">
              <w:rPr>
                <w:rFonts w:cstheme="minorHAnsi"/>
                <w:sz w:val="24"/>
                <w:szCs w:val="24"/>
              </w:rPr>
              <w:t>ts</w:t>
            </w:r>
            <w:r w:rsidRPr="009D102B">
              <w:rPr>
                <w:rFonts w:cstheme="minorHAnsi"/>
                <w:sz w:val="24"/>
                <w:szCs w:val="24"/>
              </w:rPr>
              <w:t xml:space="preserve"> Fees</w:t>
            </w:r>
          </w:p>
        </w:tc>
        <w:tc>
          <w:tcPr>
            <w:tcW w:w="2959" w:type="pct"/>
          </w:tcPr>
          <w:p w14:paraId="3B63071E" w14:textId="5E2DF48B" w:rsidR="0048046A" w:rsidRPr="009D102B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D102B" w:rsidRPr="009D102B" w14:paraId="78C0743E" w14:textId="77777777" w:rsidTr="002543D6">
        <w:tc>
          <w:tcPr>
            <w:tcW w:w="2041" w:type="pct"/>
          </w:tcPr>
          <w:p w14:paraId="7871C6D7" w14:textId="77777777" w:rsidR="0048046A" w:rsidRPr="009D102B" w:rsidRDefault="0048046A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Other specialist Service Fees</w:t>
            </w:r>
          </w:p>
        </w:tc>
        <w:tc>
          <w:tcPr>
            <w:tcW w:w="2959" w:type="pct"/>
          </w:tcPr>
          <w:p w14:paraId="3FE61500" w14:textId="240B5D5A" w:rsidR="0048046A" w:rsidRPr="009D102B" w:rsidRDefault="001A5E36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D102B" w:rsidRPr="009D102B" w14:paraId="6B881EE5" w14:textId="77777777" w:rsidTr="00EE6601">
        <w:tc>
          <w:tcPr>
            <w:tcW w:w="5000" w:type="pct"/>
            <w:gridSpan w:val="2"/>
          </w:tcPr>
          <w:p w14:paraId="48CEBF2A" w14:textId="1B31E273" w:rsidR="0085686B" w:rsidRPr="0085686B" w:rsidRDefault="00EE6601" w:rsidP="002A2BE3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>NOTE</w:t>
            </w:r>
            <w:r w:rsidR="0085686B">
              <w:rPr>
                <w:rFonts w:cstheme="minorHAnsi"/>
                <w:i/>
                <w:iCs/>
                <w:sz w:val="21"/>
                <w:szCs w:val="21"/>
              </w:rPr>
              <w:t>S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: </w:t>
            </w:r>
          </w:p>
          <w:p w14:paraId="253C73C4" w14:textId="77777777" w:rsidR="0085686B" w:rsidRPr="0085686B" w:rsidRDefault="00EE6601" w:rsidP="0085686B">
            <w:pPr>
              <w:pStyle w:val="ListParagraph"/>
              <w:numPr>
                <w:ilvl w:val="0"/>
                <w:numId w:val="22"/>
              </w:numPr>
              <w:ind w:left="307" w:hanging="284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Please provide </w:t>
            </w:r>
            <w:r w:rsidR="00B54BCE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quotes</w:t>
            </w:r>
            <w:r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as evidence</w:t>
            </w:r>
            <w:r w:rsidR="009D102B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of the costs associated with </w:t>
            </w:r>
            <w:r w:rsidR="00A21059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delivery</w:t>
            </w:r>
            <w:r w:rsidR="009D102B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of the </w:t>
            </w:r>
            <w:r w:rsidR="00A21059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feasibility study / </w:t>
            </w:r>
            <w:r w:rsidR="009D102B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business case</w:t>
            </w:r>
            <w:r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.  Local procurement is strongly preferred however we understand that some specialist services may need to be sourced from outside </w:t>
            </w:r>
            <w:r w:rsidR="00A21059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South Australia</w:t>
            </w:r>
            <w:r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, if this is the case please provide justification.</w:t>
            </w:r>
            <w:r w:rsidR="0085686B"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</w:p>
          <w:p w14:paraId="029364A1" w14:textId="2EE1BDD5" w:rsidR="00EE6601" w:rsidRPr="0085686B" w:rsidRDefault="0085686B" w:rsidP="0085686B">
            <w:pPr>
              <w:pStyle w:val="ListParagraph"/>
              <w:numPr>
                <w:ilvl w:val="0"/>
                <w:numId w:val="22"/>
              </w:numPr>
              <w:ind w:left="307" w:hanging="284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The Fund is intended to pay for consultancy fees and costs associated with external professional services to develop and provide the feasibility study / business case. The Fund will not cover the applicant or project partners general operational costs.</w:t>
            </w:r>
          </w:p>
        </w:tc>
      </w:tr>
    </w:tbl>
    <w:p w14:paraId="0A386729" w14:textId="77777777" w:rsidR="0048046A" w:rsidRPr="002A2BE3" w:rsidRDefault="0048046A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5C95DD07" w14:textId="7C4D2F61" w:rsidR="009B54E3" w:rsidRDefault="009B54E3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381F9446" w14:textId="1032C690" w:rsidR="009B54E3" w:rsidRDefault="009B54E3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06F83A4A" w14:textId="7BE0D04B" w:rsidR="00AA4B42" w:rsidRDefault="00AA4B42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7AA3BBE9" w14:textId="766CE4C9" w:rsidR="00AA4B42" w:rsidRDefault="00AA4B42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4A91D8B2" w14:textId="77777777" w:rsidR="00AA4B42" w:rsidRPr="002A2BE3" w:rsidRDefault="00AA4B42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36"/>
      </w:tblGrid>
      <w:tr w:rsidR="009D102B" w:rsidRPr="009D102B" w14:paraId="1D06EE69" w14:textId="77777777" w:rsidTr="002B15F4">
        <w:tc>
          <w:tcPr>
            <w:tcW w:w="5000" w:type="pct"/>
            <w:gridSpan w:val="2"/>
          </w:tcPr>
          <w:p w14:paraId="63F3DA34" w14:textId="0982A999" w:rsidR="002B15F4" w:rsidRPr="009D102B" w:rsidRDefault="002B15F4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D102B">
              <w:rPr>
                <w:rFonts w:cstheme="minorHAnsi"/>
                <w:b/>
                <w:i/>
                <w:sz w:val="24"/>
                <w:szCs w:val="24"/>
              </w:rPr>
              <w:t xml:space="preserve">Endorsement of </w:t>
            </w:r>
            <w:r w:rsidR="00C9543A" w:rsidRPr="009D102B">
              <w:rPr>
                <w:rFonts w:cstheme="minorHAnsi"/>
                <w:b/>
                <w:i/>
                <w:sz w:val="24"/>
                <w:szCs w:val="24"/>
              </w:rPr>
              <w:t>Applican</w:t>
            </w:r>
            <w:r w:rsidR="00C9543A">
              <w:rPr>
                <w:rFonts w:cstheme="minorHAnsi"/>
                <w:b/>
                <w:i/>
                <w:sz w:val="24"/>
                <w:szCs w:val="24"/>
              </w:rPr>
              <w:t>t</w:t>
            </w:r>
          </w:p>
        </w:tc>
      </w:tr>
      <w:tr w:rsidR="009D102B" w:rsidRPr="009D102B" w14:paraId="5462CA30" w14:textId="77777777" w:rsidTr="003A197B">
        <w:tc>
          <w:tcPr>
            <w:tcW w:w="1098" w:type="pct"/>
          </w:tcPr>
          <w:p w14:paraId="2226A1CB" w14:textId="0B435F9D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3902" w:type="pct"/>
          </w:tcPr>
          <w:p w14:paraId="3F199B2C" w14:textId="77777777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102B" w:rsidRPr="009D102B" w14:paraId="10EC0138" w14:textId="77777777" w:rsidTr="003A197B">
        <w:tc>
          <w:tcPr>
            <w:tcW w:w="1098" w:type="pct"/>
          </w:tcPr>
          <w:p w14:paraId="6CF38028" w14:textId="4D6E2D41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3902" w:type="pct"/>
          </w:tcPr>
          <w:p w14:paraId="54886DE0" w14:textId="77777777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102B" w:rsidRPr="009D102B" w14:paraId="177CC091" w14:textId="77777777" w:rsidTr="003A197B">
        <w:tc>
          <w:tcPr>
            <w:tcW w:w="1098" w:type="pct"/>
          </w:tcPr>
          <w:p w14:paraId="48F788D3" w14:textId="5A1E676C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902" w:type="pct"/>
          </w:tcPr>
          <w:p w14:paraId="5B48EB6E" w14:textId="77777777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9E7C868" w14:textId="2DE4FFF4" w:rsidR="00B62062" w:rsidRDefault="00B62062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453C07EF" w14:textId="77777777" w:rsidR="009D102B" w:rsidRPr="009D102B" w:rsidRDefault="009D102B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15C024DA" w14:textId="0C8953FF" w:rsidR="004E4F6E" w:rsidRPr="009D102B" w:rsidRDefault="00D44F3E" w:rsidP="002A2BE3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C9543A">
        <w:rPr>
          <w:rFonts w:cstheme="minorHAnsi"/>
          <w:sz w:val="32"/>
          <w:szCs w:val="32"/>
        </w:rPr>
        <w:t xml:space="preserve">Submit your completed </w:t>
      </w:r>
      <w:r w:rsidR="00B66678" w:rsidRPr="00C9543A">
        <w:rPr>
          <w:rFonts w:cstheme="minorHAnsi"/>
          <w:sz w:val="32"/>
          <w:szCs w:val="32"/>
        </w:rPr>
        <w:t>application</w:t>
      </w:r>
      <w:r w:rsidRPr="00C9543A">
        <w:rPr>
          <w:rFonts w:cstheme="minorHAnsi"/>
          <w:sz w:val="32"/>
          <w:szCs w:val="32"/>
        </w:rPr>
        <w:t xml:space="preserve"> and supporting documentation </w:t>
      </w:r>
      <w:r w:rsidR="00A21059" w:rsidRPr="00C9543A">
        <w:rPr>
          <w:rFonts w:cstheme="minorHAnsi"/>
          <w:sz w:val="32"/>
          <w:szCs w:val="32"/>
        </w:rPr>
        <w:t>ceo@rdaadelaide.com.au</w:t>
      </w:r>
      <w:r w:rsidR="002F56F7" w:rsidRPr="00C9543A">
        <w:rPr>
          <w:rFonts w:cstheme="minorHAnsi"/>
          <w:sz w:val="32"/>
          <w:szCs w:val="32"/>
        </w:rPr>
        <w:t xml:space="preserve"> by</w:t>
      </w:r>
      <w:r w:rsidR="002F56F7" w:rsidRPr="009D102B">
        <w:rPr>
          <w:rFonts w:cstheme="minorHAnsi"/>
          <w:b/>
          <w:bCs/>
          <w:sz w:val="32"/>
          <w:szCs w:val="32"/>
        </w:rPr>
        <w:t xml:space="preserve"> </w:t>
      </w:r>
      <w:r w:rsidR="00F66C69" w:rsidRPr="00C9543A">
        <w:rPr>
          <w:rFonts w:cstheme="minorHAnsi"/>
          <w:b/>
          <w:bCs/>
          <w:sz w:val="32"/>
          <w:szCs w:val="32"/>
        </w:rPr>
        <w:t xml:space="preserve">5pm </w:t>
      </w:r>
      <w:r w:rsidR="00764070" w:rsidRPr="00C9543A">
        <w:rPr>
          <w:rFonts w:cstheme="minorHAnsi"/>
          <w:b/>
          <w:bCs/>
          <w:sz w:val="32"/>
          <w:szCs w:val="32"/>
        </w:rPr>
        <w:t>Friday 30</w:t>
      </w:r>
      <w:r w:rsidR="00A21059" w:rsidRPr="00C9543A">
        <w:rPr>
          <w:rFonts w:cstheme="minorHAnsi"/>
          <w:b/>
          <w:bCs/>
          <w:sz w:val="32"/>
          <w:szCs w:val="32"/>
          <w:vertAlign w:val="superscript"/>
        </w:rPr>
        <w:t>th</w:t>
      </w:r>
      <w:r w:rsidR="00A21059" w:rsidRPr="00C9543A">
        <w:rPr>
          <w:rFonts w:cstheme="minorHAnsi"/>
          <w:b/>
          <w:bCs/>
          <w:sz w:val="32"/>
          <w:szCs w:val="32"/>
        </w:rPr>
        <w:t xml:space="preserve"> April 202</w:t>
      </w:r>
      <w:r w:rsidR="00BB355E" w:rsidRPr="00C9543A">
        <w:rPr>
          <w:rFonts w:cstheme="minorHAnsi"/>
          <w:b/>
          <w:bCs/>
          <w:sz w:val="32"/>
          <w:szCs w:val="32"/>
        </w:rPr>
        <w:t>1</w:t>
      </w:r>
      <w:r w:rsidR="002F56F7" w:rsidRPr="00C9543A">
        <w:rPr>
          <w:rFonts w:cstheme="minorHAnsi"/>
          <w:b/>
          <w:bCs/>
          <w:sz w:val="32"/>
          <w:szCs w:val="32"/>
        </w:rPr>
        <w:t>.</w:t>
      </w:r>
    </w:p>
    <w:p w14:paraId="7A6A4A10" w14:textId="77777777" w:rsidR="002F56F7" w:rsidRPr="002A2BE3" w:rsidRDefault="002F56F7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3A1AA76E" w14:textId="29CB0FE9" w:rsidR="00D44F3E" w:rsidRDefault="00D44F3E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17439688" w14:textId="77777777" w:rsidR="00DA12F8" w:rsidRDefault="00DA12F8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468DA614" w14:textId="71EC1476" w:rsidR="00E47C71" w:rsidRPr="002A2BE3" w:rsidRDefault="00F55046" w:rsidP="002A2BE3">
      <w:pPr>
        <w:spacing w:after="0" w:line="240" w:lineRule="auto"/>
        <w:rPr>
          <w:rFonts w:cstheme="minorHAnsi"/>
          <w:sz w:val="24"/>
          <w:szCs w:val="24"/>
        </w:rPr>
      </w:pPr>
      <w:r w:rsidRPr="002A2BE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FDDCB" wp14:editId="7AEBA1C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2105025" cy="942975"/>
                <wp:effectExtent l="0" t="0" r="9525" b="952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13D7A" w14:textId="77777777" w:rsidR="00F55046" w:rsidRPr="003E5A35" w:rsidRDefault="00F55046" w:rsidP="00F550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b/>
                                <w:lang w:eastAsia="en-AU"/>
                              </w:rPr>
                            </w:pPr>
                            <w:r w:rsidRPr="003E5A35">
                              <w:rPr>
                                <w:rFonts w:cs="Arial"/>
                                <w:b/>
                                <w:lang w:eastAsia="en-AU"/>
                              </w:rPr>
                              <w:t>CONTACT DETAILS</w:t>
                            </w:r>
                          </w:p>
                          <w:p w14:paraId="05F042B2" w14:textId="1D8DFBD9" w:rsidR="00F55046" w:rsidRDefault="00F55046" w:rsidP="00F55046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</w:rPr>
                            </w:pPr>
                            <w:r w:rsidRPr="003E5A35">
                              <w:rPr>
                                <w:rFonts w:cs="Arial"/>
                              </w:rPr>
                              <w:t xml:space="preserve">RDA </w:t>
                            </w:r>
                            <w:r w:rsidR="00A21059">
                              <w:rPr>
                                <w:rFonts w:cs="Arial"/>
                              </w:rPr>
                              <w:t>Adelaide Metro</w:t>
                            </w:r>
                          </w:p>
                          <w:p w14:paraId="6B037E02" w14:textId="305B0FC6" w:rsidR="00A21059" w:rsidRPr="003E5A35" w:rsidRDefault="00A21059" w:rsidP="00F55046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CEO: Karen Raffen</w:t>
                            </w:r>
                          </w:p>
                          <w:p w14:paraId="1A7F176C" w14:textId="4E19E779" w:rsidR="00F55046" w:rsidRDefault="00F55046" w:rsidP="00F55046">
                            <w:pPr>
                              <w:spacing w:after="0" w:line="240" w:lineRule="auto"/>
                              <w:jc w:val="right"/>
                              <w:rPr>
                                <w:rStyle w:val="Hyperlink"/>
                                <w:rFonts w:cs="Arial"/>
                              </w:rPr>
                            </w:pPr>
                            <w:r w:rsidRPr="003E5A35">
                              <w:rPr>
                                <w:rFonts w:cs="Arial"/>
                              </w:rPr>
                              <w:t xml:space="preserve">Email:  </w:t>
                            </w:r>
                            <w:r w:rsidR="00A21059">
                              <w:rPr>
                                <w:rFonts w:cs="Arial"/>
                              </w:rPr>
                              <w:t>ceo@rdaadelaide.com.au</w:t>
                            </w:r>
                          </w:p>
                          <w:p w14:paraId="18B2547E" w14:textId="0AC5998C" w:rsidR="00F55046" w:rsidRPr="003E5A35" w:rsidRDefault="00F55046" w:rsidP="00F55046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</w:rPr>
                            </w:pPr>
                            <w:r w:rsidRPr="003E5A35">
                              <w:rPr>
                                <w:rFonts w:cs="Arial"/>
                              </w:rPr>
                              <w:t xml:space="preserve">Phone:  </w:t>
                            </w:r>
                            <w:r w:rsidR="00A21059">
                              <w:rPr>
                                <w:rFonts w:cs="Arial"/>
                              </w:rPr>
                              <w:t>0412 300 119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DDCB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114.55pt;margin-top:14.2pt;width:165.7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CBQgIAAHsEAAAOAAAAZHJzL2Uyb0RvYy54bWysVE1v2zAMvQ/YfxB0X+xkST+COEXWIsOA&#10;oi2QDj0rstwYkEVNUmJnv35PcpJm3U7DLjJFUo8fj/Tspms02ynnazIFHw5yzpSRVNbmteDfn5ef&#10;rjjzQZhSaDKq4Hvl+c3844dZa6dqRBvSpXIMIMZPW1vwTQh2mmVeblQj/ICsMjBW5BoRcHWvWelE&#10;C/RGZ6M8v8hacqV1JJX30N71Rj5P+FWlZHisKq8C0wVHbiGdLp3reGbzmZi+OmE3tTykIf4hi0bU&#10;BkFPUHciCLZ19R9QTS0dearCQFKTUVXVUqUaUM0wf1fNaiOsSrWgOd6e2uT/H6x82D05VpcFv5xw&#10;ZkQDjp5VF9gX6hhU6E9r/RRuKwvH0EEPno96D2Usu6tcE78oiMGOTu9P3Y1oEsrRMJ/kI0SRsF2P&#10;R9c9fPb22jofvipqWBQK7sBeaqrY3fuATOB6dInBPOm6XNZap0ucGHWrHdsJcK1DyhEvfvPShrUF&#10;v/g8yROwofi8R9YGAWKtfU1RCt26OzRgTeUe9TvqJ8hbuayR5L3w4Uk4jAxKxhqERxyVJgShg8TZ&#10;htzPv+mjP5iElbMWI1hw/2MrnOJMfzPg+Ho4HseZTZfx5HKEizu3rM8tZtvcEiofYuGsTGL0D/oo&#10;Vo6aF2zLIkaFSRiJ2AUPR/E29IuBbZNqsUhOmFIrwr1ZWRmhY6cjBc/di3D2wFMAww90HFYxfUdX&#10;7xtfGlpsA1V14jI2uO/qoe+Y8ETxYRvjCp3fk9fbP2P+CwAA//8DAFBLAwQUAAYACAAAACEAQMlm&#10;QuUAAAAMAQAADwAAAGRycy9kb3ducmV2LnhtbEyPS0/DMBCE70j8B2uRuKDWaUMfpHEqxKNI3Nrw&#10;EDc3XpKIeB3FbhL+PcsJLiutZnZ2vnQ72kb02PnakYLZNAKBVDhTU6ngJX+crEH4oMnoxhEq+EYP&#10;2+z8LNWJcQPtsT+EUnAI+UQrqEJoEyl9UaHVfupaJNY+XWd14LUrpen0wOG2kfMoWkqra+IPlW7x&#10;rsLi63CyCj6uyvdnP+5eh3gRtw9Pfb56M7lSlxfj/YbH7QZEwDH8XcAvA/eHjIsd3YmMF40CpgkK&#10;5utrEKzG8WwB4si21fIGZJbK/xDZDwAAAP//AwBQSwECLQAUAAYACAAAACEAtoM4kv4AAADhAQAA&#10;EwAAAAAAAAAAAAAAAAAAAAAAW0NvbnRlbnRfVHlwZXNdLnhtbFBLAQItABQABgAIAAAAIQA4/SH/&#10;1gAAAJQBAAALAAAAAAAAAAAAAAAAAC8BAABfcmVscy8ucmVsc1BLAQItABQABgAIAAAAIQBAk9CB&#10;QgIAAHsEAAAOAAAAAAAAAAAAAAAAAC4CAABkcnMvZTJvRG9jLnhtbFBLAQItABQABgAIAAAAIQBA&#10;yWZC5QAAAAwBAAAPAAAAAAAAAAAAAAAAAJwEAABkcnMvZG93bnJldi54bWxQSwUGAAAAAAQABADz&#10;AAAArgUAAAAA&#10;" fillcolor="white [3201]" stroked="f" strokeweight=".5pt">
                <v:textbox>
                  <w:txbxContent>
                    <w:p w14:paraId="53913D7A" w14:textId="77777777" w:rsidR="00F55046" w:rsidRPr="003E5A35" w:rsidRDefault="00F55046" w:rsidP="00F550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b/>
                          <w:lang w:eastAsia="en-AU"/>
                        </w:rPr>
                      </w:pPr>
                      <w:r w:rsidRPr="003E5A35">
                        <w:rPr>
                          <w:rFonts w:cs="Arial"/>
                          <w:b/>
                          <w:lang w:eastAsia="en-AU"/>
                        </w:rPr>
                        <w:t>CONTACT DETAILS</w:t>
                      </w:r>
                    </w:p>
                    <w:p w14:paraId="05F042B2" w14:textId="1D8DFBD9" w:rsidR="00F55046" w:rsidRDefault="00F55046" w:rsidP="00F55046">
                      <w:pPr>
                        <w:spacing w:after="0" w:line="240" w:lineRule="auto"/>
                        <w:jc w:val="right"/>
                        <w:rPr>
                          <w:rFonts w:cs="Arial"/>
                        </w:rPr>
                      </w:pPr>
                      <w:r w:rsidRPr="003E5A35">
                        <w:rPr>
                          <w:rFonts w:cs="Arial"/>
                        </w:rPr>
                        <w:t xml:space="preserve">RDA </w:t>
                      </w:r>
                      <w:r w:rsidR="00A21059">
                        <w:rPr>
                          <w:rFonts w:cs="Arial"/>
                        </w:rPr>
                        <w:t>Adelaide Metro</w:t>
                      </w:r>
                    </w:p>
                    <w:p w14:paraId="6B037E02" w14:textId="305B0FC6" w:rsidR="00A21059" w:rsidRPr="003E5A35" w:rsidRDefault="00A21059" w:rsidP="00F55046">
                      <w:pPr>
                        <w:spacing w:after="0" w:line="240" w:lineRule="auto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CEO: Karen Raffen</w:t>
                      </w:r>
                    </w:p>
                    <w:p w14:paraId="1A7F176C" w14:textId="4E19E779" w:rsidR="00F55046" w:rsidRDefault="00F55046" w:rsidP="00F55046">
                      <w:pPr>
                        <w:spacing w:after="0" w:line="240" w:lineRule="auto"/>
                        <w:jc w:val="right"/>
                        <w:rPr>
                          <w:rStyle w:val="Hyperlink"/>
                          <w:rFonts w:cs="Arial"/>
                        </w:rPr>
                      </w:pPr>
                      <w:r w:rsidRPr="003E5A35">
                        <w:rPr>
                          <w:rFonts w:cs="Arial"/>
                        </w:rPr>
                        <w:t xml:space="preserve">Email:  </w:t>
                      </w:r>
                      <w:r w:rsidR="00A21059">
                        <w:rPr>
                          <w:rFonts w:cs="Arial"/>
                        </w:rPr>
                        <w:t>ceo@rdaadelaide.com.au</w:t>
                      </w:r>
                    </w:p>
                    <w:p w14:paraId="18B2547E" w14:textId="0AC5998C" w:rsidR="00F55046" w:rsidRPr="003E5A35" w:rsidRDefault="00F55046" w:rsidP="00F55046">
                      <w:pPr>
                        <w:spacing w:after="0" w:line="240" w:lineRule="auto"/>
                        <w:jc w:val="right"/>
                        <w:rPr>
                          <w:rFonts w:cs="Arial"/>
                        </w:rPr>
                      </w:pPr>
                      <w:r w:rsidRPr="003E5A35">
                        <w:rPr>
                          <w:rFonts w:cs="Arial"/>
                        </w:rPr>
                        <w:t xml:space="preserve">Phone:  </w:t>
                      </w:r>
                      <w:r w:rsidR="00A21059">
                        <w:rPr>
                          <w:rFonts w:cs="Arial"/>
                        </w:rPr>
                        <w:t>0412 300 119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7C71" w:rsidRPr="002A2BE3" w:rsidSect="001A0F6D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F7D2D" w14:textId="77777777" w:rsidR="00831347" w:rsidRDefault="00831347" w:rsidP="00DE726D">
      <w:pPr>
        <w:spacing w:after="0" w:line="240" w:lineRule="auto"/>
      </w:pPr>
      <w:r>
        <w:separator/>
      </w:r>
    </w:p>
  </w:endnote>
  <w:endnote w:type="continuationSeparator" w:id="0">
    <w:p w14:paraId="2EC992EB" w14:textId="77777777" w:rsidR="00831347" w:rsidRDefault="00831347" w:rsidP="00DE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䃰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41C3" w14:textId="4DB2B364" w:rsidR="00453916" w:rsidRDefault="001A5E3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98D42D" wp14:editId="454F2391">
          <wp:simplePos x="0" y="0"/>
          <wp:positionH relativeFrom="column">
            <wp:posOffset>-473336</wp:posOffset>
          </wp:positionH>
          <wp:positionV relativeFrom="page">
            <wp:posOffset>9673702</wp:posOffset>
          </wp:positionV>
          <wp:extent cx="6717600" cy="820800"/>
          <wp:effectExtent l="0" t="0" r="1270" b="5080"/>
          <wp:wrapNone/>
          <wp:docPr id="2" name="Picture 2" descr="A blue and green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717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A4889" w14:textId="236BBB59" w:rsidR="001A0F6D" w:rsidRDefault="001A5E36" w:rsidP="001A0F6D">
    <w:pPr>
      <w:pStyle w:val="Footer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8913CD" wp14:editId="76F3683E">
          <wp:simplePos x="0" y="0"/>
          <wp:positionH relativeFrom="column">
            <wp:posOffset>-440877</wp:posOffset>
          </wp:positionH>
          <wp:positionV relativeFrom="page">
            <wp:posOffset>9608820</wp:posOffset>
          </wp:positionV>
          <wp:extent cx="6717600" cy="820800"/>
          <wp:effectExtent l="0" t="0" r="1270" b="5080"/>
          <wp:wrapNone/>
          <wp:docPr id="3" name="Picture 3" descr="A blue and green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717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F6D">
      <w:tab/>
    </w:r>
    <w:r w:rsidR="001A0F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44DE6" w14:textId="77777777" w:rsidR="00831347" w:rsidRDefault="00831347" w:rsidP="00DE726D">
      <w:pPr>
        <w:spacing w:after="0" w:line="240" w:lineRule="auto"/>
      </w:pPr>
      <w:r>
        <w:separator/>
      </w:r>
    </w:p>
  </w:footnote>
  <w:footnote w:type="continuationSeparator" w:id="0">
    <w:p w14:paraId="14959418" w14:textId="77777777" w:rsidR="00831347" w:rsidRDefault="00831347" w:rsidP="00DE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F2F4B" w14:textId="5AF4E54C" w:rsidR="00453916" w:rsidRDefault="004539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0D77F8" wp14:editId="75A6A779">
          <wp:simplePos x="0" y="0"/>
          <wp:positionH relativeFrom="column">
            <wp:posOffset>-503583</wp:posOffset>
          </wp:positionH>
          <wp:positionV relativeFrom="paragraph">
            <wp:posOffset>-356815</wp:posOffset>
          </wp:positionV>
          <wp:extent cx="6718853" cy="821055"/>
          <wp:effectExtent l="0" t="0" r="0" b="4445"/>
          <wp:wrapNone/>
          <wp:docPr id="4" name="Picture 4" descr="A blue and green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709" cy="821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2A6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D23D2"/>
    <w:multiLevelType w:val="hybridMultilevel"/>
    <w:tmpl w:val="897A7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BEC"/>
    <w:multiLevelType w:val="multilevel"/>
    <w:tmpl w:val="223C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0238D"/>
    <w:multiLevelType w:val="hybridMultilevel"/>
    <w:tmpl w:val="1C24D2BA"/>
    <w:lvl w:ilvl="0" w:tplc="0C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37520942"/>
    <w:multiLevelType w:val="multilevel"/>
    <w:tmpl w:val="B3A4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60BD"/>
    <w:multiLevelType w:val="multilevel"/>
    <w:tmpl w:val="132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26198"/>
    <w:multiLevelType w:val="hybridMultilevel"/>
    <w:tmpl w:val="A686D3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6374"/>
    <w:multiLevelType w:val="hybridMultilevel"/>
    <w:tmpl w:val="6650A582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F4C05"/>
    <w:multiLevelType w:val="multilevel"/>
    <w:tmpl w:val="5ADA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1771E"/>
    <w:multiLevelType w:val="multilevel"/>
    <w:tmpl w:val="2178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E3770"/>
    <w:multiLevelType w:val="hybridMultilevel"/>
    <w:tmpl w:val="3E64EB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256"/>
    <w:multiLevelType w:val="multilevel"/>
    <w:tmpl w:val="8E3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C55F7"/>
    <w:multiLevelType w:val="hybridMultilevel"/>
    <w:tmpl w:val="696CC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4B2B"/>
    <w:multiLevelType w:val="hybridMultilevel"/>
    <w:tmpl w:val="FFF05244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09D"/>
    <w:multiLevelType w:val="hybridMultilevel"/>
    <w:tmpl w:val="C8B8E2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E792E"/>
    <w:multiLevelType w:val="hybridMultilevel"/>
    <w:tmpl w:val="57608F0E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405F1"/>
    <w:multiLevelType w:val="multilevel"/>
    <w:tmpl w:val="35F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331DF"/>
    <w:multiLevelType w:val="hybridMultilevel"/>
    <w:tmpl w:val="C5306FE8"/>
    <w:lvl w:ilvl="0" w:tplc="7376E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20556"/>
    <w:multiLevelType w:val="multilevel"/>
    <w:tmpl w:val="AAF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D02CF"/>
    <w:multiLevelType w:val="hybridMultilevel"/>
    <w:tmpl w:val="76A299D6"/>
    <w:lvl w:ilvl="0" w:tplc="31F2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042F6"/>
    <w:multiLevelType w:val="multilevel"/>
    <w:tmpl w:val="4950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D5771"/>
    <w:multiLevelType w:val="multilevel"/>
    <w:tmpl w:val="BBA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7"/>
  </w:num>
  <w:num w:numId="5">
    <w:abstractNumId w:val="13"/>
  </w:num>
  <w:num w:numId="6">
    <w:abstractNumId w:val="15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16"/>
  </w:num>
  <w:num w:numId="12">
    <w:abstractNumId w:val="20"/>
  </w:num>
  <w:num w:numId="13">
    <w:abstractNumId w:val="8"/>
  </w:num>
  <w:num w:numId="14">
    <w:abstractNumId w:val="18"/>
  </w:num>
  <w:num w:numId="15">
    <w:abstractNumId w:val="4"/>
  </w:num>
  <w:num w:numId="16">
    <w:abstractNumId w:val="21"/>
  </w:num>
  <w:num w:numId="17">
    <w:abstractNumId w:val="5"/>
  </w:num>
  <w:num w:numId="18">
    <w:abstractNumId w:val="12"/>
  </w:num>
  <w:num w:numId="19">
    <w:abstractNumId w:val="6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B3"/>
    <w:rsid w:val="00011AE3"/>
    <w:rsid w:val="00035EC8"/>
    <w:rsid w:val="00050CB4"/>
    <w:rsid w:val="00073CFE"/>
    <w:rsid w:val="00086DF6"/>
    <w:rsid w:val="000D5C8B"/>
    <w:rsid w:val="000D6802"/>
    <w:rsid w:val="001145DE"/>
    <w:rsid w:val="001241C8"/>
    <w:rsid w:val="00150E21"/>
    <w:rsid w:val="00152160"/>
    <w:rsid w:val="00155846"/>
    <w:rsid w:val="00166A07"/>
    <w:rsid w:val="00171000"/>
    <w:rsid w:val="001A0F6D"/>
    <w:rsid w:val="001A5E36"/>
    <w:rsid w:val="001C1DEA"/>
    <w:rsid w:val="001D3427"/>
    <w:rsid w:val="00201226"/>
    <w:rsid w:val="00205206"/>
    <w:rsid w:val="0022126E"/>
    <w:rsid w:val="00243431"/>
    <w:rsid w:val="00261E00"/>
    <w:rsid w:val="00284EB1"/>
    <w:rsid w:val="002A2BE3"/>
    <w:rsid w:val="002B15F4"/>
    <w:rsid w:val="002B7257"/>
    <w:rsid w:val="002C4B20"/>
    <w:rsid w:val="002D3F11"/>
    <w:rsid w:val="002F56F7"/>
    <w:rsid w:val="00300307"/>
    <w:rsid w:val="00304C59"/>
    <w:rsid w:val="003118A4"/>
    <w:rsid w:val="00312E8F"/>
    <w:rsid w:val="003A197B"/>
    <w:rsid w:val="003A4345"/>
    <w:rsid w:val="003D3024"/>
    <w:rsid w:val="003E5A35"/>
    <w:rsid w:val="00405673"/>
    <w:rsid w:val="00412D53"/>
    <w:rsid w:val="00453916"/>
    <w:rsid w:val="004740BA"/>
    <w:rsid w:val="00477F93"/>
    <w:rsid w:val="0048046A"/>
    <w:rsid w:val="004E4F6E"/>
    <w:rsid w:val="00522CC6"/>
    <w:rsid w:val="0056668C"/>
    <w:rsid w:val="005919C0"/>
    <w:rsid w:val="00596085"/>
    <w:rsid w:val="005F07F9"/>
    <w:rsid w:val="005F7517"/>
    <w:rsid w:val="00621C52"/>
    <w:rsid w:val="00651F1C"/>
    <w:rsid w:val="006A30D7"/>
    <w:rsid w:val="006A61B3"/>
    <w:rsid w:val="006C6927"/>
    <w:rsid w:val="006D305B"/>
    <w:rsid w:val="006E30E3"/>
    <w:rsid w:val="006F0DA7"/>
    <w:rsid w:val="00737E56"/>
    <w:rsid w:val="00746B0F"/>
    <w:rsid w:val="00751D0F"/>
    <w:rsid w:val="007620E4"/>
    <w:rsid w:val="00764070"/>
    <w:rsid w:val="007940BE"/>
    <w:rsid w:val="007A1B5B"/>
    <w:rsid w:val="007C33EF"/>
    <w:rsid w:val="007E4312"/>
    <w:rsid w:val="008268D0"/>
    <w:rsid w:val="00831347"/>
    <w:rsid w:val="00842AF7"/>
    <w:rsid w:val="0085686B"/>
    <w:rsid w:val="008A16B3"/>
    <w:rsid w:val="008C35D8"/>
    <w:rsid w:val="008D1765"/>
    <w:rsid w:val="00901C34"/>
    <w:rsid w:val="0090631B"/>
    <w:rsid w:val="00947B4E"/>
    <w:rsid w:val="00963D27"/>
    <w:rsid w:val="00985B22"/>
    <w:rsid w:val="009B54E3"/>
    <w:rsid w:val="009C33F9"/>
    <w:rsid w:val="009D102B"/>
    <w:rsid w:val="00A02486"/>
    <w:rsid w:val="00A16219"/>
    <w:rsid w:val="00A21059"/>
    <w:rsid w:val="00A665CE"/>
    <w:rsid w:val="00A723D5"/>
    <w:rsid w:val="00A73C95"/>
    <w:rsid w:val="00A80260"/>
    <w:rsid w:val="00A808A9"/>
    <w:rsid w:val="00AA23C6"/>
    <w:rsid w:val="00AA4B42"/>
    <w:rsid w:val="00AB1E7A"/>
    <w:rsid w:val="00AC5E47"/>
    <w:rsid w:val="00AD4E39"/>
    <w:rsid w:val="00AF301F"/>
    <w:rsid w:val="00B54BCE"/>
    <w:rsid w:val="00B62062"/>
    <w:rsid w:val="00B65CF9"/>
    <w:rsid w:val="00B66678"/>
    <w:rsid w:val="00B70BC9"/>
    <w:rsid w:val="00B84903"/>
    <w:rsid w:val="00BB355E"/>
    <w:rsid w:val="00C05672"/>
    <w:rsid w:val="00C15D2B"/>
    <w:rsid w:val="00C36A1F"/>
    <w:rsid w:val="00C91308"/>
    <w:rsid w:val="00C9543A"/>
    <w:rsid w:val="00D013C7"/>
    <w:rsid w:val="00D02C45"/>
    <w:rsid w:val="00D0673F"/>
    <w:rsid w:val="00D44F3E"/>
    <w:rsid w:val="00DA12F8"/>
    <w:rsid w:val="00DA1CE7"/>
    <w:rsid w:val="00DB2801"/>
    <w:rsid w:val="00DE726D"/>
    <w:rsid w:val="00E073C2"/>
    <w:rsid w:val="00E248FE"/>
    <w:rsid w:val="00E42E85"/>
    <w:rsid w:val="00E47C71"/>
    <w:rsid w:val="00E53798"/>
    <w:rsid w:val="00E97217"/>
    <w:rsid w:val="00EB2F6E"/>
    <w:rsid w:val="00EE6601"/>
    <w:rsid w:val="00F05E2A"/>
    <w:rsid w:val="00F11740"/>
    <w:rsid w:val="00F24A23"/>
    <w:rsid w:val="00F55046"/>
    <w:rsid w:val="00F66C69"/>
    <w:rsid w:val="00F75983"/>
    <w:rsid w:val="00F85539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3207F2"/>
  <w15:chartTrackingRefBased/>
  <w15:docId w15:val="{587D0E7F-C9A5-45F3-A0A7-CF8228EB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3A197B"/>
    <w:pPr>
      <w:keepNext/>
      <w:spacing w:before="40" w:after="0" w:line="240" w:lineRule="auto"/>
      <w:outlineLvl w:val="3"/>
    </w:pPr>
    <w:rPr>
      <w:rFonts w:ascii="Calibri Light" w:hAnsi="Calibri Light"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12D53"/>
    <w:pPr>
      <w:spacing w:after="0" w:line="240" w:lineRule="auto"/>
      <w:jc w:val="center"/>
    </w:pPr>
    <w:rPr>
      <w:rFonts w:ascii="Times" w:eastAsia="Times New Roman" w:hAnsi="Times" w:cs="Times New Roman"/>
      <w:b/>
      <w:bCs/>
      <w:small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2D53"/>
    <w:rPr>
      <w:rFonts w:ascii="Times" w:eastAsia="Times New Roman" w:hAnsi="Times" w:cs="Times New Roman"/>
      <w:b/>
      <w:bCs/>
      <w:smallCaps/>
      <w:sz w:val="24"/>
      <w:szCs w:val="24"/>
    </w:rPr>
  </w:style>
  <w:style w:type="paragraph" w:styleId="ListParagraph">
    <w:name w:val="List Paragraph"/>
    <w:aliases w:val="NFP GP Bulleted List,Recommendation,List Paragraph1,NAST Quote,List Paragraph11,Bullet point,List Paragraph Number,Bulleted Para,CV text,Dot pt,F5 List Paragraph,FooterText,L,List Paragraph111,List Paragraph2,Medium Grid 1 - Accent 21"/>
    <w:basedOn w:val="Normal"/>
    <w:link w:val="ListParagraphChar"/>
    <w:uiPriority w:val="34"/>
    <w:qFormat/>
    <w:rsid w:val="00412D53"/>
    <w:pPr>
      <w:spacing w:after="0" w:line="240" w:lineRule="auto"/>
      <w:ind w:left="720"/>
      <w:contextualSpacing/>
    </w:pPr>
    <w:rPr>
      <w:rFonts w:ascii="Arial" w:eastAsia="Calibri" w:hAnsi="Arial" w:cs="Times New Roman"/>
      <w:lang w:val="en-US"/>
    </w:rPr>
  </w:style>
  <w:style w:type="character" w:styleId="Hyperlink">
    <w:name w:val="Hyperlink"/>
    <w:rsid w:val="00412D53"/>
    <w:rPr>
      <w:color w:val="0000FF"/>
      <w:u w:val="single"/>
    </w:rPr>
  </w:style>
  <w:style w:type="character" w:customStyle="1" w:styleId="ListParagraphChar">
    <w:name w:val="List Paragraph Char"/>
    <w:aliases w:val="NFP GP Bulleted List Char,Recommendation Char,List Paragraph1 Char,NAST Quote Char,List Paragraph11 Char,Bullet point Char,List Paragraph Number Char,Bulleted Para Char,CV text Char,Dot pt Char,F5 List Paragraph Char,FooterText Char"/>
    <w:basedOn w:val="DefaultParagraphFont"/>
    <w:link w:val="ListParagraph"/>
    <w:uiPriority w:val="34"/>
    <w:locked/>
    <w:rsid w:val="00DE726D"/>
    <w:rPr>
      <w:rFonts w:ascii="Arial" w:eastAsia="Calibri" w:hAnsi="Arial" w:cs="Times New Roman"/>
      <w:lang w:val="en-US"/>
    </w:rPr>
  </w:style>
  <w:style w:type="character" w:styleId="Strong">
    <w:name w:val="Strong"/>
    <w:basedOn w:val="DefaultParagraphFont"/>
    <w:uiPriority w:val="22"/>
    <w:qFormat/>
    <w:rsid w:val="00DE72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7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6D"/>
  </w:style>
  <w:style w:type="paragraph" w:styleId="Footer">
    <w:name w:val="footer"/>
    <w:basedOn w:val="Normal"/>
    <w:link w:val="FooterChar"/>
    <w:uiPriority w:val="99"/>
    <w:unhideWhenUsed/>
    <w:rsid w:val="00DE7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6D"/>
  </w:style>
  <w:style w:type="paragraph" w:styleId="BalloonText">
    <w:name w:val="Balloon Text"/>
    <w:basedOn w:val="Normal"/>
    <w:link w:val="BalloonTextChar"/>
    <w:uiPriority w:val="99"/>
    <w:semiHidden/>
    <w:unhideWhenUsed/>
    <w:rsid w:val="00A6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97B"/>
    <w:rPr>
      <w:rFonts w:ascii="Calibri Light" w:hAnsi="Calibri Light" w:cs="Times New Roman"/>
      <w:i/>
      <w:iCs/>
      <w:color w:val="2F5496"/>
    </w:rPr>
  </w:style>
  <w:style w:type="character" w:styleId="UnresolvedMention">
    <w:name w:val="Unresolved Mention"/>
    <w:basedOn w:val="DefaultParagraphFont"/>
    <w:uiPriority w:val="99"/>
    <w:semiHidden/>
    <w:unhideWhenUsed/>
    <w:rsid w:val="00D44F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2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10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C20B-6CDD-4AFC-AD3E-2A73AE2A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RDANT - CEO</dc:creator>
  <cp:keywords/>
  <dc:description/>
  <cp:lastModifiedBy>Nicki Taylor</cp:lastModifiedBy>
  <cp:revision>2</cp:revision>
  <cp:lastPrinted>2020-09-01T04:22:00Z</cp:lastPrinted>
  <dcterms:created xsi:type="dcterms:W3CDTF">2021-03-11T00:29:00Z</dcterms:created>
  <dcterms:modified xsi:type="dcterms:W3CDTF">2021-03-11T00:29:00Z</dcterms:modified>
</cp:coreProperties>
</file>